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29F26" w14:textId="77777777" w:rsidR="000C589E" w:rsidRPr="00BE0591" w:rsidRDefault="000C589E" w:rsidP="00BE0591">
      <w:pPr>
        <w:widowControl w:val="0"/>
        <w:autoSpaceDE w:val="0"/>
        <w:autoSpaceDN w:val="0"/>
        <w:adjustRightInd w:val="0"/>
        <w:rPr>
          <w:rFonts w:ascii="Georgia-Bold" w:hAnsi="Georgia-Bold"/>
          <w:b/>
          <w:color w:val="0063A5"/>
          <w:szCs w:val="18"/>
          <w:lang w:val="en-US"/>
        </w:rPr>
      </w:pPr>
    </w:p>
    <w:tbl>
      <w:tblPr>
        <w:tblStyle w:val="TableGrid"/>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5"/>
        <w:gridCol w:w="8689"/>
      </w:tblGrid>
      <w:tr w:rsidR="00C063E3" w14:paraId="130B3375" w14:textId="77777777" w:rsidTr="007018F9">
        <w:trPr>
          <w:trHeight w:val="340"/>
        </w:trPr>
        <w:tc>
          <w:tcPr>
            <w:tcW w:w="1844" w:type="dxa"/>
            <w:vAlign w:val="center"/>
          </w:tcPr>
          <w:p w14:paraId="29D0674C" w14:textId="77777777" w:rsidR="00C063E3" w:rsidRPr="009A59EE" w:rsidRDefault="00C063E3" w:rsidP="007018F9">
            <w:pPr>
              <w:widowControl w:val="0"/>
              <w:autoSpaceDE w:val="0"/>
              <w:autoSpaceDN w:val="0"/>
              <w:adjustRightInd w:val="0"/>
              <w:jc w:val="right"/>
              <w:rPr>
                <w:rFonts w:ascii="Arial" w:hAnsi="Arial" w:cs="Arial"/>
                <w:bCs/>
                <w:color w:val="000000"/>
                <w:sz w:val="20"/>
                <w:szCs w:val="20"/>
              </w:rPr>
            </w:pPr>
            <w:r w:rsidRPr="009A59EE">
              <w:rPr>
                <w:rFonts w:ascii="Arial" w:hAnsi="Arial" w:cs="Arial"/>
                <w:b/>
                <w:sz w:val="20"/>
                <w:szCs w:val="20"/>
              </w:rPr>
              <w:t>Company:</w:t>
            </w:r>
          </w:p>
        </w:tc>
        <w:tc>
          <w:tcPr>
            <w:tcW w:w="8788" w:type="dxa"/>
            <w:vAlign w:val="center"/>
          </w:tcPr>
          <w:p w14:paraId="3B179711" w14:textId="5E485FF5" w:rsidR="00C063E3" w:rsidRPr="009A59EE" w:rsidRDefault="00FD243A" w:rsidP="007018F9">
            <w:pPr>
              <w:widowControl w:val="0"/>
              <w:autoSpaceDE w:val="0"/>
              <w:autoSpaceDN w:val="0"/>
              <w:adjustRightInd w:val="0"/>
              <w:rPr>
                <w:rFonts w:ascii="Arial" w:hAnsi="Arial" w:cs="Arial"/>
                <w:bCs/>
                <w:color w:val="000000"/>
                <w:sz w:val="20"/>
                <w:szCs w:val="20"/>
              </w:rPr>
            </w:pPr>
            <w:r>
              <w:rPr>
                <w:rFonts w:ascii="Arial" w:hAnsi="Arial" w:cs="Arial"/>
                <w:bCs/>
                <w:color w:val="000000"/>
                <w:sz w:val="20"/>
                <w:szCs w:val="20"/>
              </w:rPr>
              <w:t>Australian Agricultural Company Limited</w:t>
            </w:r>
          </w:p>
        </w:tc>
      </w:tr>
      <w:tr w:rsidR="00C063E3" w14:paraId="7187EBFA" w14:textId="77777777" w:rsidTr="007018F9">
        <w:trPr>
          <w:trHeight w:val="340"/>
        </w:trPr>
        <w:tc>
          <w:tcPr>
            <w:tcW w:w="1844" w:type="dxa"/>
            <w:vAlign w:val="center"/>
          </w:tcPr>
          <w:p w14:paraId="2FC1BF89" w14:textId="77777777" w:rsidR="00C063E3" w:rsidRPr="009A59EE" w:rsidRDefault="00C063E3" w:rsidP="007018F9">
            <w:pPr>
              <w:widowControl w:val="0"/>
              <w:autoSpaceDE w:val="0"/>
              <w:autoSpaceDN w:val="0"/>
              <w:adjustRightInd w:val="0"/>
              <w:jc w:val="right"/>
              <w:rPr>
                <w:rFonts w:ascii="Arial" w:hAnsi="Arial" w:cs="Arial"/>
                <w:bCs/>
                <w:color w:val="000000"/>
                <w:sz w:val="20"/>
                <w:szCs w:val="20"/>
              </w:rPr>
            </w:pPr>
            <w:r w:rsidRPr="009A59EE">
              <w:rPr>
                <w:rFonts w:ascii="Arial" w:hAnsi="Arial" w:cs="Arial"/>
                <w:b/>
                <w:sz w:val="20"/>
                <w:szCs w:val="20"/>
              </w:rPr>
              <w:t>Title:</w:t>
            </w:r>
          </w:p>
        </w:tc>
        <w:tc>
          <w:tcPr>
            <w:tcW w:w="8788" w:type="dxa"/>
            <w:vAlign w:val="center"/>
          </w:tcPr>
          <w:p w14:paraId="36DDAECE" w14:textId="486BF19E" w:rsidR="00C063E3" w:rsidRPr="009A59EE" w:rsidRDefault="00FD243A" w:rsidP="007018F9">
            <w:pPr>
              <w:widowControl w:val="0"/>
              <w:autoSpaceDE w:val="0"/>
              <w:autoSpaceDN w:val="0"/>
              <w:adjustRightInd w:val="0"/>
              <w:rPr>
                <w:rFonts w:ascii="Arial" w:hAnsi="Arial" w:cs="Arial"/>
                <w:bCs/>
                <w:color w:val="000000"/>
                <w:sz w:val="20"/>
                <w:szCs w:val="20"/>
              </w:rPr>
            </w:pPr>
            <w:r>
              <w:rPr>
                <w:rFonts w:ascii="Arial" w:hAnsi="Arial" w:cs="Arial"/>
                <w:bCs/>
                <w:color w:val="000000"/>
                <w:sz w:val="20"/>
                <w:szCs w:val="20"/>
              </w:rPr>
              <w:t>Australian Agricultural Company Limited 2022 Annual General Meeting</w:t>
            </w:r>
          </w:p>
        </w:tc>
      </w:tr>
      <w:tr w:rsidR="00C063E3" w14:paraId="1E2D856C" w14:textId="77777777" w:rsidTr="007018F9">
        <w:trPr>
          <w:trHeight w:val="340"/>
        </w:trPr>
        <w:tc>
          <w:tcPr>
            <w:tcW w:w="1844" w:type="dxa"/>
            <w:vAlign w:val="center"/>
          </w:tcPr>
          <w:p w14:paraId="0674B92E" w14:textId="77777777" w:rsidR="00C063E3" w:rsidRPr="009A59EE" w:rsidRDefault="00C063E3" w:rsidP="007018F9">
            <w:pPr>
              <w:widowControl w:val="0"/>
              <w:autoSpaceDE w:val="0"/>
              <w:autoSpaceDN w:val="0"/>
              <w:adjustRightInd w:val="0"/>
              <w:jc w:val="right"/>
              <w:rPr>
                <w:rFonts w:ascii="Arial" w:hAnsi="Arial" w:cs="Arial"/>
                <w:bCs/>
                <w:color w:val="000000"/>
                <w:sz w:val="20"/>
                <w:szCs w:val="20"/>
              </w:rPr>
            </w:pPr>
            <w:r w:rsidRPr="009A59EE">
              <w:rPr>
                <w:rFonts w:ascii="Arial" w:hAnsi="Arial" w:cs="Arial"/>
                <w:b/>
                <w:sz w:val="20"/>
                <w:szCs w:val="20"/>
              </w:rPr>
              <w:t>Date:</w:t>
            </w:r>
          </w:p>
        </w:tc>
        <w:tc>
          <w:tcPr>
            <w:tcW w:w="8788" w:type="dxa"/>
            <w:vAlign w:val="center"/>
          </w:tcPr>
          <w:p w14:paraId="46F0C7CB" w14:textId="633B15D6" w:rsidR="00C063E3" w:rsidRPr="009A59EE" w:rsidRDefault="00FD243A" w:rsidP="007018F9">
            <w:pPr>
              <w:widowControl w:val="0"/>
              <w:autoSpaceDE w:val="0"/>
              <w:autoSpaceDN w:val="0"/>
              <w:adjustRightInd w:val="0"/>
              <w:rPr>
                <w:rFonts w:ascii="Arial" w:hAnsi="Arial" w:cs="Arial"/>
                <w:bCs/>
                <w:color w:val="000000"/>
                <w:sz w:val="20"/>
                <w:szCs w:val="20"/>
              </w:rPr>
            </w:pPr>
            <w:r>
              <w:rPr>
                <w:rFonts w:ascii="Arial" w:hAnsi="Arial" w:cs="Arial"/>
                <w:bCs/>
                <w:color w:val="000000"/>
                <w:sz w:val="20"/>
                <w:szCs w:val="20"/>
              </w:rPr>
              <w:t>28 July 2022</w:t>
            </w:r>
          </w:p>
        </w:tc>
      </w:tr>
      <w:tr w:rsidR="00C063E3" w14:paraId="4E3D9051" w14:textId="77777777" w:rsidTr="007018F9">
        <w:trPr>
          <w:trHeight w:val="340"/>
        </w:trPr>
        <w:tc>
          <w:tcPr>
            <w:tcW w:w="1844" w:type="dxa"/>
            <w:vAlign w:val="center"/>
          </w:tcPr>
          <w:p w14:paraId="53644F6F" w14:textId="77777777" w:rsidR="00C063E3" w:rsidRPr="009A59EE" w:rsidRDefault="00C063E3" w:rsidP="007018F9">
            <w:pPr>
              <w:widowControl w:val="0"/>
              <w:autoSpaceDE w:val="0"/>
              <w:autoSpaceDN w:val="0"/>
              <w:adjustRightInd w:val="0"/>
              <w:jc w:val="right"/>
              <w:rPr>
                <w:rFonts w:ascii="Arial" w:hAnsi="Arial" w:cs="Arial"/>
                <w:bCs/>
                <w:color w:val="000000"/>
                <w:sz w:val="20"/>
                <w:szCs w:val="20"/>
              </w:rPr>
            </w:pPr>
            <w:r w:rsidRPr="009A59EE">
              <w:rPr>
                <w:rFonts w:ascii="Arial" w:hAnsi="Arial" w:cs="Arial"/>
                <w:b/>
                <w:sz w:val="20"/>
                <w:szCs w:val="20"/>
              </w:rPr>
              <w:t>Time:</w:t>
            </w:r>
          </w:p>
        </w:tc>
        <w:tc>
          <w:tcPr>
            <w:tcW w:w="8788" w:type="dxa"/>
            <w:vAlign w:val="center"/>
          </w:tcPr>
          <w:p w14:paraId="4A482EF0" w14:textId="4BBF0DD8" w:rsidR="00C063E3" w:rsidRPr="000F1FEF" w:rsidRDefault="00FD243A" w:rsidP="007018F9">
            <w:pPr>
              <w:pStyle w:val="Default"/>
              <w:rPr>
                <w:sz w:val="20"/>
                <w:szCs w:val="20"/>
              </w:rPr>
            </w:pPr>
            <w:r>
              <w:rPr>
                <w:sz w:val="20"/>
                <w:szCs w:val="20"/>
              </w:rPr>
              <w:t>10:00 AEST</w:t>
            </w:r>
          </w:p>
        </w:tc>
      </w:tr>
    </w:tbl>
    <w:p w14:paraId="2AD6592E" w14:textId="77777777" w:rsidR="007018F9" w:rsidRDefault="007018F9" w:rsidP="007018F9">
      <w:pPr>
        <w:spacing w:line="276" w:lineRule="auto"/>
        <w:ind w:left="-993"/>
        <w:rPr>
          <w:rFonts w:ascii="Arial" w:hAnsi="Arial" w:cs="Arial"/>
          <w:b/>
          <w:sz w:val="20"/>
          <w:szCs w:val="20"/>
        </w:rPr>
      </w:pPr>
    </w:p>
    <w:p w14:paraId="7C2806CF" w14:textId="36880B68" w:rsidR="009A59EE" w:rsidRDefault="009A59EE" w:rsidP="007018F9">
      <w:pPr>
        <w:spacing w:line="276" w:lineRule="auto"/>
        <w:ind w:left="-993"/>
        <w:rPr>
          <w:rFonts w:ascii="Arial" w:hAnsi="Arial" w:cs="Arial"/>
          <w:b/>
          <w:sz w:val="20"/>
          <w:szCs w:val="20"/>
        </w:rPr>
      </w:pPr>
      <w:r w:rsidRPr="009A59EE">
        <w:rPr>
          <w:rFonts w:ascii="Arial" w:hAnsi="Arial" w:cs="Arial"/>
          <w:b/>
          <w:sz w:val="20"/>
          <w:szCs w:val="20"/>
        </w:rPr>
        <w:t>Start of Transcript</w:t>
      </w:r>
    </w:p>
    <w:p w14:paraId="269A2FE2" w14:textId="77777777" w:rsidR="007018F9" w:rsidRDefault="007018F9" w:rsidP="007018F9">
      <w:pPr>
        <w:spacing w:line="276" w:lineRule="auto"/>
        <w:ind w:left="-992"/>
        <w:rPr>
          <w:rFonts w:ascii="Arial" w:hAnsi="Arial" w:cs="Arial"/>
          <w:b/>
          <w:sz w:val="20"/>
          <w:szCs w:val="20"/>
        </w:rPr>
      </w:pPr>
    </w:p>
    <w:p w14:paraId="42305905" w14:textId="094235F0" w:rsidR="004850D9" w:rsidRDefault="004850D9" w:rsidP="007018F9">
      <w:pPr>
        <w:spacing w:line="276" w:lineRule="auto"/>
        <w:ind w:left="-992"/>
        <w:rPr>
          <w:rFonts w:ascii="Arial" w:hAnsi="Arial" w:cs="Arial"/>
          <w:sz w:val="20"/>
          <w:szCs w:val="20"/>
        </w:rPr>
      </w:pPr>
      <w:r>
        <w:rPr>
          <w:rFonts w:ascii="Arial" w:hAnsi="Arial" w:cs="Arial"/>
          <w:sz w:val="20"/>
          <w:szCs w:val="20"/>
        </w:rPr>
        <w:t xml:space="preserve">Donald </w:t>
      </w:r>
      <w:proofErr w:type="spellStart"/>
      <w:r>
        <w:rPr>
          <w:rFonts w:ascii="Arial" w:hAnsi="Arial" w:cs="Arial"/>
          <w:sz w:val="20"/>
          <w:szCs w:val="20"/>
        </w:rPr>
        <w:t>McGauchie</w:t>
      </w:r>
      <w:proofErr w:type="spellEnd"/>
      <w:r w:rsidR="00CA4725">
        <w:rPr>
          <w:rFonts w:ascii="Arial" w:hAnsi="Arial" w:cs="Arial"/>
          <w:sz w:val="20"/>
          <w:szCs w:val="20"/>
        </w:rPr>
        <w:t xml:space="preserve">: </w:t>
      </w:r>
      <w:r w:rsidR="00FD243A">
        <w:rPr>
          <w:rFonts w:ascii="Arial" w:hAnsi="Arial" w:cs="Arial"/>
          <w:sz w:val="20"/>
          <w:szCs w:val="20"/>
        </w:rPr>
        <w:t xml:space="preserve">Ladies and gentlemen, good morning.  My name is Donald </w:t>
      </w:r>
      <w:proofErr w:type="spellStart"/>
      <w:r w:rsidR="00FD243A">
        <w:rPr>
          <w:rFonts w:ascii="Arial" w:hAnsi="Arial" w:cs="Arial"/>
          <w:sz w:val="20"/>
          <w:szCs w:val="20"/>
        </w:rPr>
        <w:t>McGauchie</w:t>
      </w:r>
      <w:proofErr w:type="spellEnd"/>
      <w:r w:rsidR="00FD243A">
        <w:rPr>
          <w:rFonts w:ascii="Arial" w:hAnsi="Arial" w:cs="Arial"/>
          <w:sz w:val="20"/>
          <w:szCs w:val="20"/>
        </w:rPr>
        <w:t xml:space="preserve">.  As </w:t>
      </w:r>
      <w:r w:rsidR="009C3B9A">
        <w:rPr>
          <w:rFonts w:ascii="Arial" w:hAnsi="Arial" w:cs="Arial"/>
          <w:sz w:val="20"/>
          <w:szCs w:val="20"/>
        </w:rPr>
        <w:t>C</w:t>
      </w:r>
      <w:r w:rsidR="00FD243A">
        <w:rPr>
          <w:rFonts w:ascii="Arial" w:hAnsi="Arial" w:cs="Arial"/>
          <w:sz w:val="20"/>
          <w:szCs w:val="20"/>
        </w:rPr>
        <w:t xml:space="preserve">hairman of our </w:t>
      </w:r>
      <w:r w:rsidR="009C3B9A">
        <w:rPr>
          <w:rFonts w:ascii="Arial" w:hAnsi="Arial" w:cs="Arial"/>
          <w:sz w:val="20"/>
          <w:szCs w:val="20"/>
        </w:rPr>
        <w:t>C</w:t>
      </w:r>
      <w:r w:rsidR="00FD243A">
        <w:rPr>
          <w:rFonts w:ascii="Arial" w:hAnsi="Arial" w:cs="Arial"/>
          <w:sz w:val="20"/>
          <w:szCs w:val="20"/>
        </w:rPr>
        <w:t xml:space="preserve">ompany, it gives me great pleasure to welcome you to the </w:t>
      </w:r>
      <w:proofErr w:type="spellStart"/>
      <w:r w:rsidR="00FD243A">
        <w:rPr>
          <w:rFonts w:ascii="Arial" w:hAnsi="Arial" w:cs="Arial"/>
          <w:sz w:val="20"/>
          <w:szCs w:val="20"/>
        </w:rPr>
        <w:t>AACo’s</w:t>
      </w:r>
      <w:proofErr w:type="spellEnd"/>
      <w:r w:rsidR="00FD243A">
        <w:rPr>
          <w:rFonts w:ascii="Arial" w:hAnsi="Arial" w:cs="Arial"/>
          <w:sz w:val="20"/>
          <w:szCs w:val="20"/>
        </w:rPr>
        <w:t xml:space="preserve"> 2022 Annual General Meeting.  It is now past 10:</w:t>
      </w:r>
      <w:r>
        <w:rPr>
          <w:rFonts w:ascii="Arial" w:hAnsi="Arial" w:cs="Arial"/>
          <w:sz w:val="20"/>
          <w:szCs w:val="20"/>
        </w:rPr>
        <w:t xml:space="preserve">00am and I did wait exactly then because we’re on a hybrid </w:t>
      </w:r>
      <w:proofErr w:type="gramStart"/>
      <w:r>
        <w:rPr>
          <w:rFonts w:ascii="Arial" w:hAnsi="Arial" w:cs="Arial"/>
          <w:sz w:val="20"/>
          <w:szCs w:val="20"/>
        </w:rPr>
        <w:t>meeting</w:t>
      </w:r>
      <w:proofErr w:type="gramEnd"/>
      <w:r>
        <w:rPr>
          <w:rFonts w:ascii="Arial" w:hAnsi="Arial" w:cs="Arial"/>
          <w:sz w:val="20"/>
          <w:szCs w:val="20"/>
        </w:rPr>
        <w:t xml:space="preserve"> so we want to make certain that the timing was right.  Bruce has advised me the quorum is present and I declare this annual general meeting open.  I begin by </w:t>
      </w:r>
      <w:r w:rsidR="00BE73B7">
        <w:rPr>
          <w:rFonts w:ascii="Arial" w:hAnsi="Arial" w:cs="Arial"/>
          <w:sz w:val="20"/>
          <w:szCs w:val="20"/>
        </w:rPr>
        <w:t>acknowledging</w:t>
      </w:r>
      <w:r>
        <w:rPr>
          <w:rFonts w:ascii="Arial" w:hAnsi="Arial" w:cs="Arial"/>
          <w:sz w:val="20"/>
          <w:szCs w:val="20"/>
        </w:rPr>
        <w:t xml:space="preserve"> the traditional custodians of the land on which we meet today, the [</w:t>
      </w:r>
      <w:proofErr w:type="spellStart"/>
      <w:r w:rsidR="00494A84">
        <w:rPr>
          <w:rFonts w:ascii="Arial" w:hAnsi="Arial" w:cs="Arial"/>
          <w:sz w:val="20"/>
          <w:szCs w:val="20"/>
        </w:rPr>
        <w:t>Turrbal</w:t>
      </w:r>
      <w:proofErr w:type="spellEnd"/>
      <w:r>
        <w:rPr>
          <w:rFonts w:ascii="Arial" w:hAnsi="Arial" w:cs="Arial"/>
          <w:sz w:val="20"/>
          <w:szCs w:val="20"/>
        </w:rPr>
        <w:t xml:space="preserve">] and </w:t>
      </w:r>
      <w:proofErr w:type="spellStart"/>
      <w:r>
        <w:rPr>
          <w:rFonts w:ascii="Arial" w:hAnsi="Arial" w:cs="Arial"/>
          <w:sz w:val="20"/>
          <w:szCs w:val="20"/>
        </w:rPr>
        <w:t>Jagera</w:t>
      </w:r>
      <w:proofErr w:type="spellEnd"/>
      <w:r>
        <w:rPr>
          <w:rFonts w:ascii="Arial" w:hAnsi="Arial" w:cs="Arial"/>
          <w:sz w:val="20"/>
          <w:szCs w:val="20"/>
        </w:rPr>
        <w:t xml:space="preserve"> people and pay my respects to their </w:t>
      </w:r>
      <w:r w:rsidR="00494A84">
        <w:rPr>
          <w:rFonts w:ascii="Arial" w:hAnsi="Arial" w:cs="Arial"/>
          <w:sz w:val="20"/>
          <w:szCs w:val="20"/>
        </w:rPr>
        <w:t xml:space="preserve">Elders </w:t>
      </w:r>
      <w:r>
        <w:rPr>
          <w:rFonts w:ascii="Arial" w:hAnsi="Arial" w:cs="Arial"/>
          <w:sz w:val="20"/>
          <w:szCs w:val="20"/>
        </w:rPr>
        <w:t xml:space="preserve">past and present.  I extend that respect to any First Nations people who are with us today.  </w:t>
      </w:r>
    </w:p>
    <w:p w14:paraId="0588886C" w14:textId="77777777" w:rsidR="004850D9" w:rsidRDefault="004850D9" w:rsidP="007018F9">
      <w:pPr>
        <w:spacing w:line="276" w:lineRule="auto"/>
        <w:ind w:left="-992"/>
        <w:rPr>
          <w:rFonts w:ascii="Arial" w:hAnsi="Arial" w:cs="Arial"/>
          <w:sz w:val="20"/>
          <w:szCs w:val="20"/>
        </w:rPr>
      </w:pPr>
    </w:p>
    <w:p w14:paraId="61669172" w14:textId="669FA541" w:rsidR="004850D9" w:rsidRDefault="004850D9" w:rsidP="007018F9">
      <w:pPr>
        <w:spacing w:line="276" w:lineRule="auto"/>
        <w:ind w:left="-992"/>
        <w:rPr>
          <w:rFonts w:ascii="Arial" w:hAnsi="Arial" w:cs="Arial"/>
          <w:sz w:val="20"/>
          <w:szCs w:val="20"/>
        </w:rPr>
      </w:pPr>
      <w:r>
        <w:rPr>
          <w:rFonts w:ascii="Arial" w:hAnsi="Arial" w:cs="Arial"/>
          <w:sz w:val="20"/>
          <w:szCs w:val="20"/>
        </w:rPr>
        <w:t>For those attending in person, can you please ensure that your mobile phones are turned off.  I’d also like to point out the emergency exits which are at the back of the room from here and then signs to outside.  The notice of meeting</w:t>
      </w:r>
      <w:r w:rsidR="00494A84">
        <w:rPr>
          <w:rFonts w:ascii="Arial" w:hAnsi="Arial" w:cs="Arial"/>
          <w:sz w:val="20"/>
          <w:szCs w:val="20"/>
        </w:rPr>
        <w:t>,</w:t>
      </w:r>
      <w:r>
        <w:rPr>
          <w:rFonts w:ascii="Arial" w:hAnsi="Arial" w:cs="Arial"/>
          <w:sz w:val="20"/>
          <w:szCs w:val="20"/>
        </w:rPr>
        <w:t xml:space="preserve"> which was sent to shareholders on </w:t>
      </w:r>
      <w:r w:rsidR="00BE73B7">
        <w:rPr>
          <w:rFonts w:ascii="Arial" w:hAnsi="Arial" w:cs="Arial"/>
          <w:sz w:val="20"/>
          <w:szCs w:val="20"/>
        </w:rPr>
        <w:t>24 June</w:t>
      </w:r>
      <w:r w:rsidR="00494A84">
        <w:rPr>
          <w:rFonts w:ascii="Arial" w:hAnsi="Arial" w:cs="Arial"/>
          <w:sz w:val="20"/>
          <w:szCs w:val="20"/>
        </w:rPr>
        <w:t>,</w:t>
      </w:r>
      <w:r w:rsidR="00BE73B7">
        <w:rPr>
          <w:rFonts w:ascii="Arial" w:hAnsi="Arial" w:cs="Arial"/>
          <w:sz w:val="20"/>
          <w:szCs w:val="20"/>
        </w:rPr>
        <w:t xml:space="preserve"> will be taken as read.  In light of the ongoing COVID pandemic, we decided to hold this AGM as a hybrid meeting.  Shareholders were given the option to attend in person here in Brisbane or to participate virtually via the webcast.  We welcome those shareholders who are here with us today in Brisbane as well as those who are participating virtually.  </w:t>
      </w:r>
    </w:p>
    <w:p w14:paraId="2D648BDF" w14:textId="0556C5F4" w:rsidR="00BE73B7" w:rsidRDefault="00BE73B7" w:rsidP="007018F9">
      <w:pPr>
        <w:spacing w:line="276" w:lineRule="auto"/>
        <w:ind w:left="-992"/>
        <w:rPr>
          <w:rFonts w:ascii="Arial" w:hAnsi="Arial" w:cs="Arial"/>
          <w:sz w:val="20"/>
          <w:szCs w:val="20"/>
        </w:rPr>
      </w:pPr>
    </w:p>
    <w:p w14:paraId="6CF4D03E" w14:textId="3966C475" w:rsidR="00BE73B7" w:rsidRDefault="00BE73B7" w:rsidP="007018F9">
      <w:pPr>
        <w:spacing w:line="276" w:lineRule="auto"/>
        <w:ind w:left="-992"/>
        <w:rPr>
          <w:rFonts w:ascii="Arial" w:hAnsi="Arial" w:cs="Arial"/>
          <w:sz w:val="20"/>
          <w:szCs w:val="20"/>
        </w:rPr>
      </w:pPr>
      <w:r>
        <w:rPr>
          <w:rFonts w:ascii="Arial" w:hAnsi="Arial" w:cs="Arial"/>
          <w:sz w:val="20"/>
          <w:szCs w:val="20"/>
        </w:rPr>
        <w:t xml:space="preserve">Every effort has been made to ensure that this hybrid meeting runs smoothly.  For those attending online, we have published on our website and on the ASX the virtual meeting </w:t>
      </w:r>
      <w:r w:rsidR="00E41EF7">
        <w:rPr>
          <w:rFonts w:ascii="Arial" w:hAnsi="Arial" w:cs="Arial"/>
          <w:sz w:val="20"/>
          <w:szCs w:val="20"/>
        </w:rPr>
        <w:t>online</w:t>
      </w:r>
      <w:r>
        <w:rPr>
          <w:rFonts w:ascii="Arial" w:hAnsi="Arial" w:cs="Arial"/>
          <w:sz w:val="20"/>
          <w:szCs w:val="20"/>
        </w:rPr>
        <w:t xml:space="preserve"> guide which explains how to attend and participate in the AGM virtually.  If we encounter technical </w:t>
      </w:r>
      <w:r w:rsidR="00E41EF7">
        <w:rPr>
          <w:rFonts w:ascii="Arial" w:hAnsi="Arial" w:cs="Arial"/>
          <w:sz w:val="20"/>
          <w:szCs w:val="20"/>
        </w:rPr>
        <w:t>difficulties</w:t>
      </w:r>
      <w:r>
        <w:rPr>
          <w:rFonts w:ascii="Arial" w:hAnsi="Arial" w:cs="Arial"/>
          <w:sz w:val="20"/>
          <w:szCs w:val="20"/>
        </w:rPr>
        <w:t xml:space="preserve"> that result in a number of members being unable to </w:t>
      </w:r>
      <w:r w:rsidR="00E41EF7">
        <w:rPr>
          <w:rFonts w:ascii="Arial" w:hAnsi="Arial" w:cs="Arial"/>
          <w:sz w:val="20"/>
          <w:szCs w:val="20"/>
        </w:rPr>
        <w:t>reasonably</w:t>
      </w:r>
      <w:r>
        <w:rPr>
          <w:rFonts w:ascii="Arial" w:hAnsi="Arial" w:cs="Arial"/>
          <w:sz w:val="20"/>
          <w:szCs w:val="20"/>
        </w:rPr>
        <w:t xml:space="preserve"> participate in this meeting, I will adjourn the meeting for 15 minutes after which the meeting will be reconvened.  If these technical issues continue to result in a number of members being unable to reasonably participate in the meeting, we will adjourn the meeting to a time and place to be announced and lodge an ASX release after the adjournment that sets out the details and the next steps.</w:t>
      </w:r>
      <w:r w:rsidR="005E4D7A">
        <w:rPr>
          <w:rFonts w:ascii="Arial" w:hAnsi="Arial" w:cs="Arial"/>
          <w:sz w:val="20"/>
          <w:szCs w:val="20"/>
        </w:rPr>
        <w:t xml:space="preserve">  </w:t>
      </w:r>
    </w:p>
    <w:p w14:paraId="1B23F0A3" w14:textId="4CD3704F" w:rsidR="005E4D7A" w:rsidRDefault="005E4D7A" w:rsidP="007018F9">
      <w:pPr>
        <w:spacing w:line="276" w:lineRule="auto"/>
        <w:ind w:left="-992"/>
        <w:rPr>
          <w:rFonts w:ascii="Arial" w:hAnsi="Arial" w:cs="Arial"/>
          <w:sz w:val="20"/>
          <w:szCs w:val="20"/>
        </w:rPr>
      </w:pPr>
    </w:p>
    <w:p w14:paraId="21EEC9C8" w14:textId="77777777" w:rsidR="00D74D5F" w:rsidRDefault="005E4D7A" w:rsidP="007018F9">
      <w:pPr>
        <w:spacing w:line="276" w:lineRule="auto"/>
        <w:ind w:left="-992"/>
        <w:rPr>
          <w:rFonts w:ascii="Arial" w:hAnsi="Arial" w:cs="Arial"/>
          <w:sz w:val="20"/>
          <w:szCs w:val="20"/>
        </w:rPr>
      </w:pPr>
      <w:r>
        <w:rPr>
          <w:rFonts w:ascii="Arial" w:hAnsi="Arial" w:cs="Arial"/>
          <w:sz w:val="20"/>
          <w:szCs w:val="20"/>
        </w:rPr>
        <w:t>I’d now like to introduce to you my fellow directors</w:t>
      </w:r>
      <w:r w:rsidR="00766931">
        <w:rPr>
          <w:rFonts w:ascii="Arial" w:hAnsi="Arial" w:cs="Arial"/>
          <w:sz w:val="20"/>
          <w:szCs w:val="20"/>
        </w:rPr>
        <w:t>,</w:t>
      </w:r>
      <w:r w:rsidR="00175C99">
        <w:rPr>
          <w:rFonts w:ascii="Arial" w:hAnsi="Arial" w:cs="Arial"/>
          <w:sz w:val="20"/>
          <w:szCs w:val="20"/>
        </w:rPr>
        <w:t xml:space="preserve"> some of whom are here in person and some of whom are joining us by telephone.  First of all</w:t>
      </w:r>
      <w:r w:rsidR="00D74D5F">
        <w:rPr>
          <w:rFonts w:ascii="Arial" w:hAnsi="Arial" w:cs="Arial"/>
          <w:sz w:val="20"/>
          <w:szCs w:val="20"/>
        </w:rPr>
        <w:t>,</w:t>
      </w:r>
      <w:r w:rsidR="00175C99">
        <w:rPr>
          <w:rFonts w:ascii="Arial" w:hAnsi="Arial" w:cs="Arial"/>
          <w:sz w:val="20"/>
          <w:szCs w:val="20"/>
        </w:rPr>
        <w:t xml:space="preserve"> Mr Stuart Black, Mr Tom Keene, </w:t>
      </w:r>
      <w:r w:rsidR="0032625E">
        <w:rPr>
          <w:rFonts w:ascii="Arial" w:hAnsi="Arial" w:cs="Arial"/>
          <w:sz w:val="20"/>
          <w:szCs w:val="20"/>
        </w:rPr>
        <w:t>Dr</w:t>
      </w:r>
      <w:r w:rsidR="00766931">
        <w:rPr>
          <w:rFonts w:ascii="Arial" w:hAnsi="Arial" w:cs="Arial"/>
          <w:sz w:val="20"/>
          <w:szCs w:val="20"/>
        </w:rPr>
        <w:t xml:space="preserve"> </w:t>
      </w:r>
      <w:proofErr w:type="spellStart"/>
      <w:r w:rsidR="0032625E" w:rsidRPr="0032625E">
        <w:rPr>
          <w:rFonts w:ascii="Arial" w:hAnsi="Arial" w:cs="Arial"/>
          <w:sz w:val="20"/>
          <w:szCs w:val="20"/>
        </w:rPr>
        <w:t>Shehan</w:t>
      </w:r>
      <w:proofErr w:type="spellEnd"/>
      <w:r w:rsidR="0032625E" w:rsidRPr="0032625E">
        <w:rPr>
          <w:rFonts w:ascii="Arial" w:hAnsi="Arial" w:cs="Arial"/>
          <w:sz w:val="20"/>
          <w:szCs w:val="20"/>
        </w:rPr>
        <w:t xml:space="preserve"> Dissanayake</w:t>
      </w:r>
      <w:r w:rsidR="0032625E">
        <w:rPr>
          <w:rFonts w:ascii="Arial" w:hAnsi="Arial" w:cs="Arial"/>
          <w:sz w:val="20"/>
          <w:szCs w:val="20"/>
        </w:rPr>
        <w:t xml:space="preserve">, </w:t>
      </w:r>
      <w:r w:rsidR="00AD3DB0">
        <w:rPr>
          <w:rFonts w:ascii="Arial" w:hAnsi="Arial" w:cs="Arial"/>
          <w:sz w:val="20"/>
          <w:szCs w:val="20"/>
        </w:rPr>
        <w:t>Mr Anthony Abraham, Mr Neil Reisman, Miss Jessica Rudd and Mr Marc Blazer.</w:t>
      </w:r>
      <w:r w:rsidR="00E93098">
        <w:rPr>
          <w:rFonts w:ascii="Arial" w:hAnsi="Arial" w:cs="Arial"/>
          <w:sz w:val="20"/>
          <w:szCs w:val="20"/>
        </w:rPr>
        <w:t xml:space="preserve">  Please note that Tom, </w:t>
      </w:r>
      <w:proofErr w:type="gramStart"/>
      <w:r w:rsidR="00E93098">
        <w:rPr>
          <w:rFonts w:ascii="Arial" w:hAnsi="Arial" w:cs="Arial"/>
          <w:sz w:val="20"/>
          <w:szCs w:val="20"/>
        </w:rPr>
        <w:t>Anthony</w:t>
      </w:r>
      <w:proofErr w:type="gramEnd"/>
      <w:r w:rsidR="00E93098">
        <w:rPr>
          <w:rFonts w:ascii="Arial" w:hAnsi="Arial" w:cs="Arial"/>
          <w:sz w:val="20"/>
          <w:szCs w:val="20"/>
        </w:rPr>
        <w:t xml:space="preserve"> and Marc are each standing for re-election, details of which are included in the notice of meeting.  </w:t>
      </w:r>
    </w:p>
    <w:p w14:paraId="38BE2BB3" w14:textId="77777777" w:rsidR="00D74D5F" w:rsidRDefault="00D74D5F" w:rsidP="007018F9">
      <w:pPr>
        <w:spacing w:line="276" w:lineRule="auto"/>
        <w:ind w:left="-992"/>
        <w:rPr>
          <w:rFonts w:ascii="Arial" w:hAnsi="Arial" w:cs="Arial"/>
          <w:sz w:val="20"/>
          <w:szCs w:val="20"/>
        </w:rPr>
      </w:pPr>
    </w:p>
    <w:p w14:paraId="66887165" w14:textId="60BFCA3B" w:rsidR="005E4D7A" w:rsidRDefault="00F90F20" w:rsidP="007018F9">
      <w:pPr>
        <w:spacing w:line="276" w:lineRule="auto"/>
        <w:ind w:left="-992"/>
        <w:rPr>
          <w:rFonts w:ascii="Arial" w:hAnsi="Arial" w:cs="Arial"/>
          <w:sz w:val="20"/>
          <w:szCs w:val="20"/>
        </w:rPr>
      </w:pPr>
      <w:r>
        <w:rPr>
          <w:rFonts w:ascii="Arial" w:hAnsi="Arial" w:cs="Arial"/>
          <w:sz w:val="20"/>
          <w:szCs w:val="20"/>
        </w:rPr>
        <w:t xml:space="preserve">I’d also like to introduce Mr David Harris who is our acting Chief Executive Officer.  David has held this position since 21 June following the resignation of Hugh Killen.  Mr Bruce Bennett, our </w:t>
      </w:r>
      <w:r w:rsidR="002D7D6C">
        <w:rPr>
          <w:rFonts w:ascii="Arial" w:hAnsi="Arial" w:cs="Arial"/>
          <w:sz w:val="20"/>
          <w:szCs w:val="20"/>
        </w:rPr>
        <w:t>C</w:t>
      </w:r>
      <w:r>
        <w:rPr>
          <w:rFonts w:ascii="Arial" w:hAnsi="Arial" w:cs="Arial"/>
          <w:sz w:val="20"/>
          <w:szCs w:val="20"/>
        </w:rPr>
        <w:t xml:space="preserve">ompany </w:t>
      </w:r>
      <w:r w:rsidR="002D7D6C">
        <w:rPr>
          <w:rFonts w:ascii="Arial" w:hAnsi="Arial" w:cs="Arial"/>
          <w:sz w:val="20"/>
          <w:szCs w:val="20"/>
        </w:rPr>
        <w:t>S</w:t>
      </w:r>
      <w:r>
        <w:rPr>
          <w:rFonts w:ascii="Arial" w:hAnsi="Arial" w:cs="Arial"/>
          <w:sz w:val="20"/>
          <w:szCs w:val="20"/>
        </w:rPr>
        <w:t xml:space="preserve">ecretary and </w:t>
      </w:r>
      <w:r w:rsidR="002D7D6C">
        <w:rPr>
          <w:rFonts w:ascii="Arial" w:hAnsi="Arial" w:cs="Arial"/>
          <w:sz w:val="20"/>
          <w:szCs w:val="20"/>
        </w:rPr>
        <w:t>G</w:t>
      </w:r>
      <w:r>
        <w:rPr>
          <w:rFonts w:ascii="Arial" w:hAnsi="Arial" w:cs="Arial"/>
          <w:sz w:val="20"/>
          <w:szCs w:val="20"/>
        </w:rPr>
        <w:t xml:space="preserve">eneral </w:t>
      </w:r>
      <w:r w:rsidR="002D7D6C">
        <w:rPr>
          <w:rFonts w:ascii="Arial" w:hAnsi="Arial" w:cs="Arial"/>
          <w:sz w:val="20"/>
          <w:szCs w:val="20"/>
        </w:rPr>
        <w:t>C</w:t>
      </w:r>
      <w:r>
        <w:rPr>
          <w:rFonts w:ascii="Arial" w:hAnsi="Arial" w:cs="Arial"/>
          <w:sz w:val="20"/>
          <w:szCs w:val="20"/>
        </w:rPr>
        <w:t>ounsel.  If we receive any shareholder questions via the online platform during the meeting, Bruce will read the shareholder questions that we receive</w:t>
      </w:r>
      <w:r w:rsidR="00181CD5">
        <w:rPr>
          <w:rFonts w:ascii="Arial" w:hAnsi="Arial" w:cs="Arial"/>
          <w:sz w:val="20"/>
          <w:szCs w:val="20"/>
        </w:rPr>
        <w:t>d</w:t>
      </w:r>
      <w:r>
        <w:rPr>
          <w:rFonts w:ascii="Arial" w:hAnsi="Arial" w:cs="Arial"/>
          <w:sz w:val="20"/>
          <w:szCs w:val="20"/>
        </w:rPr>
        <w:t xml:space="preserve">.  And Mr Nigel </w:t>
      </w:r>
      <w:proofErr w:type="spellStart"/>
      <w:r w:rsidR="001B09B1">
        <w:rPr>
          <w:rFonts w:ascii="Arial" w:hAnsi="Arial" w:cs="Arial"/>
          <w:sz w:val="20"/>
          <w:szCs w:val="20"/>
        </w:rPr>
        <w:t>Simonsz</w:t>
      </w:r>
      <w:proofErr w:type="spellEnd"/>
      <w:r w:rsidR="00181CD5">
        <w:rPr>
          <w:rFonts w:ascii="Arial" w:hAnsi="Arial" w:cs="Arial"/>
          <w:sz w:val="20"/>
          <w:szCs w:val="20"/>
        </w:rPr>
        <w:t>,</w:t>
      </w:r>
      <w:r w:rsidR="001B09B1">
        <w:rPr>
          <w:rFonts w:ascii="Arial" w:hAnsi="Arial" w:cs="Arial"/>
          <w:sz w:val="20"/>
          <w:szCs w:val="20"/>
        </w:rPr>
        <w:t xml:space="preserve"> our Chief Financial Officer.  We also have Scott </w:t>
      </w:r>
      <w:proofErr w:type="spellStart"/>
      <w:r w:rsidR="001B09B1">
        <w:rPr>
          <w:rFonts w:ascii="Arial" w:hAnsi="Arial" w:cs="Arial"/>
          <w:sz w:val="20"/>
          <w:szCs w:val="20"/>
        </w:rPr>
        <w:t>Guse</w:t>
      </w:r>
      <w:proofErr w:type="spellEnd"/>
      <w:r w:rsidR="001B09B1">
        <w:rPr>
          <w:rFonts w:ascii="Arial" w:hAnsi="Arial" w:cs="Arial"/>
          <w:sz w:val="20"/>
          <w:szCs w:val="20"/>
        </w:rPr>
        <w:t xml:space="preserve"> representing </w:t>
      </w:r>
      <w:proofErr w:type="spellStart"/>
      <w:r w:rsidR="001B09B1">
        <w:rPr>
          <w:rFonts w:ascii="Arial" w:hAnsi="Arial" w:cs="Arial"/>
          <w:sz w:val="20"/>
          <w:szCs w:val="20"/>
        </w:rPr>
        <w:t>AAC</w:t>
      </w:r>
      <w:r w:rsidR="00181CD5">
        <w:rPr>
          <w:rFonts w:ascii="Arial" w:hAnsi="Arial" w:cs="Arial"/>
          <w:sz w:val="20"/>
          <w:szCs w:val="20"/>
        </w:rPr>
        <w:t>o</w:t>
      </w:r>
      <w:r w:rsidR="001B09B1">
        <w:rPr>
          <w:rFonts w:ascii="Arial" w:hAnsi="Arial" w:cs="Arial"/>
          <w:sz w:val="20"/>
          <w:szCs w:val="20"/>
        </w:rPr>
        <w:t>’s</w:t>
      </w:r>
      <w:proofErr w:type="spellEnd"/>
      <w:r w:rsidR="001B09B1">
        <w:rPr>
          <w:rFonts w:ascii="Arial" w:hAnsi="Arial" w:cs="Arial"/>
          <w:sz w:val="20"/>
          <w:szCs w:val="20"/>
        </w:rPr>
        <w:t xml:space="preserve"> auditors, KPMG.  Mr </w:t>
      </w:r>
      <w:proofErr w:type="spellStart"/>
      <w:r w:rsidR="001B09B1">
        <w:rPr>
          <w:rFonts w:ascii="Arial" w:hAnsi="Arial" w:cs="Arial"/>
          <w:sz w:val="20"/>
          <w:szCs w:val="20"/>
        </w:rPr>
        <w:t>Guse</w:t>
      </w:r>
      <w:proofErr w:type="spellEnd"/>
      <w:r w:rsidR="001B09B1">
        <w:rPr>
          <w:rFonts w:ascii="Arial" w:hAnsi="Arial" w:cs="Arial"/>
          <w:sz w:val="20"/>
          <w:szCs w:val="20"/>
        </w:rPr>
        <w:t xml:space="preserve"> is available to answer questions relevant to the conduct of the audit, the preparation and content of the independent external audit report.  </w:t>
      </w:r>
      <w:proofErr w:type="spellStart"/>
      <w:r w:rsidR="001B09B1">
        <w:rPr>
          <w:rFonts w:ascii="Arial" w:hAnsi="Arial" w:cs="Arial"/>
          <w:sz w:val="20"/>
          <w:szCs w:val="20"/>
        </w:rPr>
        <w:t>Franki</w:t>
      </w:r>
      <w:proofErr w:type="spellEnd"/>
      <w:r w:rsidR="001B09B1">
        <w:rPr>
          <w:rFonts w:ascii="Arial" w:hAnsi="Arial" w:cs="Arial"/>
          <w:sz w:val="20"/>
          <w:szCs w:val="20"/>
        </w:rPr>
        <w:t xml:space="preserve"> </w:t>
      </w:r>
      <w:proofErr w:type="spellStart"/>
      <w:r w:rsidR="001B09B1">
        <w:rPr>
          <w:rFonts w:ascii="Arial" w:hAnsi="Arial" w:cs="Arial"/>
          <w:sz w:val="20"/>
          <w:szCs w:val="20"/>
        </w:rPr>
        <w:t>Ganter</w:t>
      </w:r>
      <w:proofErr w:type="spellEnd"/>
      <w:r w:rsidR="001B09B1">
        <w:rPr>
          <w:rFonts w:ascii="Arial" w:hAnsi="Arial" w:cs="Arial"/>
          <w:sz w:val="20"/>
          <w:szCs w:val="20"/>
        </w:rPr>
        <w:t xml:space="preserve"> of </w:t>
      </w:r>
      <w:proofErr w:type="spellStart"/>
      <w:r w:rsidR="001B09B1">
        <w:rPr>
          <w:rFonts w:ascii="Arial" w:hAnsi="Arial" w:cs="Arial"/>
          <w:sz w:val="20"/>
          <w:szCs w:val="20"/>
        </w:rPr>
        <w:t>Allens</w:t>
      </w:r>
      <w:proofErr w:type="spellEnd"/>
      <w:r w:rsidR="001B09B1">
        <w:rPr>
          <w:rFonts w:ascii="Arial" w:hAnsi="Arial" w:cs="Arial"/>
          <w:sz w:val="20"/>
          <w:szCs w:val="20"/>
        </w:rPr>
        <w:t xml:space="preserve">, our legal advisers and </w:t>
      </w:r>
      <w:r w:rsidR="00F213C8">
        <w:rPr>
          <w:rFonts w:ascii="Arial" w:hAnsi="Arial" w:cs="Arial"/>
          <w:sz w:val="20"/>
          <w:szCs w:val="20"/>
        </w:rPr>
        <w:t>representatives</w:t>
      </w:r>
      <w:r w:rsidR="001B09B1">
        <w:rPr>
          <w:rFonts w:ascii="Arial" w:hAnsi="Arial" w:cs="Arial"/>
          <w:sz w:val="20"/>
          <w:szCs w:val="20"/>
        </w:rPr>
        <w:t xml:space="preserve"> Link Market Services Limited, our share register.</w:t>
      </w:r>
    </w:p>
    <w:p w14:paraId="4C7BA487" w14:textId="77777777" w:rsidR="00181CD5" w:rsidRDefault="00181CD5" w:rsidP="007018F9">
      <w:pPr>
        <w:spacing w:line="276" w:lineRule="auto"/>
        <w:ind w:left="-992"/>
        <w:rPr>
          <w:rFonts w:ascii="Arial" w:hAnsi="Arial" w:cs="Arial"/>
          <w:sz w:val="20"/>
          <w:szCs w:val="20"/>
        </w:rPr>
      </w:pPr>
    </w:p>
    <w:p w14:paraId="75D7AF82" w14:textId="2045C7EF" w:rsidR="001B09B1" w:rsidRDefault="001B09B1" w:rsidP="007018F9">
      <w:pPr>
        <w:spacing w:line="276" w:lineRule="auto"/>
        <w:ind w:left="-992"/>
        <w:rPr>
          <w:rFonts w:ascii="Arial" w:hAnsi="Arial" w:cs="Arial"/>
          <w:sz w:val="20"/>
          <w:szCs w:val="20"/>
        </w:rPr>
      </w:pPr>
      <w:r>
        <w:rPr>
          <w:rFonts w:ascii="Arial" w:hAnsi="Arial" w:cs="Arial"/>
          <w:sz w:val="20"/>
          <w:szCs w:val="20"/>
        </w:rPr>
        <w:t xml:space="preserve">Before moving to the formal </w:t>
      </w:r>
      <w:r w:rsidR="005D07E1">
        <w:rPr>
          <w:rFonts w:ascii="Arial" w:hAnsi="Arial" w:cs="Arial"/>
          <w:sz w:val="20"/>
          <w:szCs w:val="20"/>
        </w:rPr>
        <w:t xml:space="preserve">part of the meeting, I’ll address some procedural matters and I have to say they are </w:t>
      </w:r>
      <w:r w:rsidR="00015E4F">
        <w:rPr>
          <w:rFonts w:ascii="Arial" w:hAnsi="Arial" w:cs="Arial"/>
          <w:sz w:val="20"/>
          <w:szCs w:val="20"/>
        </w:rPr>
        <w:t xml:space="preserve">more complex because of the hybrid nature so bear with me as I go through this process.  We’ll then proceed to the business of the day as set out in the notice of meeting.  </w:t>
      </w:r>
      <w:r w:rsidR="00F52D8F">
        <w:rPr>
          <w:rFonts w:ascii="Arial" w:hAnsi="Arial" w:cs="Arial"/>
          <w:sz w:val="20"/>
          <w:szCs w:val="20"/>
        </w:rPr>
        <w:t>The financial statements and reports will be discussed first.  We will then deal with the remaining items set out in the notice of meeting being the remunerational report, the election</w:t>
      </w:r>
      <w:r w:rsidR="00F213C8">
        <w:rPr>
          <w:rFonts w:ascii="Arial" w:hAnsi="Arial" w:cs="Arial"/>
          <w:sz w:val="20"/>
          <w:szCs w:val="20"/>
        </w:rPr>
        <w:t xml:space="preserve"> </w:t>
      </w:r>
      <w:r w:rsidR="00F52D8F">
        <w:rPr>
          <w:rFonts w:ascii="Arial" w:hAnsi="Arial" w:cs="Arial"/>
          <w:sz w:val="20"/>
          <w:szCs w:val="20"/>
        </w:rPr>
        <w:t>of directors and the proposed amendments to the AA constitution.  There’ll be an opportunity for comments and questions in respect of each of these items of business.</w:t>
      </w:r>
    </w:p>
    <w:p w14:paraId="48D1C507" w14:textId="328089F7" w:rsidR="00015E4F" w:rsidRDefault="00015E4F" w:rsidP="007018F9">
      <w:pPr>
        <w:spacing w:line="276" w:lineRule="auto"/>
        <w:ind w:left="-992"/>
        <w:rPr>
          <w:rFonts w:ascii="Arial" w:hAnsi="Arial" w:cs="Arial"/>
          <w:sz w:val="20"/>
          <w:szCs w:val="20"/>
        </w:rPr>
      </w:pPr>
    </w:p>
    <w:p w14:paraId="08399C34" w14:textId="64313530" w:rsidR="00015E4F" w:rsidRDefault="00F52D8F" w:rsidP="007018F9">
      <w:pPr>
        <w:spacing w:line="276" w:lineRule="auto"/>
        <w:ind w:left="-992"/>
        <w:rPr>
          <w:rFonts w:ascii="Arial" w:hAnsi="Arial" w:cs="Arial"/>
          <w:sz w:val="20"/>
          <w:szCs w:val="20"/>
        </w:rPr>
      </w:pPr>
      <w:r>
        <w:rPr>
          <w:rFonts w:ascii="Arial" w:hAnsi="Arial" w:cs="Arial"/>
          <w:sz w:val="20"/>
          <w:szCs w:val="20"/>
        </w:rPr>
        <w:t>So, let me now turn to my address as Chairman and once again, welcome</w:t>
      </w:r>
      <w:r w:rsidR="00D74D5F">
        <w:rPr>
          <w:rFonts w:ascii="Arial" w:hAnsi="Arial" w:cs="Arial"/>
          <w:sz w:val="20"/>
          <w:szCs w:val="20"/>
        </w:rPr>
        <w:t>,</w:t>
      </w:r>
      <w:r>
        <w:rPr>
          <w:rFonts w:ascii="Arial" w:hAnsi="Arial" w:cs="Arial"/>
          <w:sz w:val="20"/>
          <w:szCs w:val="20"/>
        </w:rPr>
        <w:t xml:space="preserve"> everybody</w:t>
      </w:r>
      <w:r w:rsidR="00D74D5F">
        <w:rPr>
          <w:rFonts w:ascii="Arial" w:hAnsi="Arial" w:cs="Arial"/>
          <w:sz w:val="20"/>
          <w:szCs w:val="20"/>
        </w:rPr>
        <w:t>,</w:t>
      </w:r>
      <w:r>
        <w:rPr>
          <w:rFonts w:ascii="Arial" w:hAnsi="Arial" w:cs="Arial"/>
          <w:sz w:val="20"/>
          <w:szCs w:val="20"/>
        </w:rPr>
        <w:t xml:space="preserve"> to our 2022 </w:t>
      </w:r>
      <w:r w:rsidR="00F213C8">
        <w:rPr>
          <w:rFonts w:ascii="Arial" w:hAnsi="Arial" w:cs="Arial"/>
          <w:sz w:val="20"/>
          <w:szCs w:val="20"/>
        </w:rPr>
        <w:t>Annual</w:t>
      </w:r>
      <w:r>
        <w:rPr>
          <w:rFonts w:ascii="Arial" w:hAnsi="Arial" w:cs="Arial"/>
          <w:sz w:val="20"/>
          <w:szCs w:val="20"/>
        </w:rPr>
        <w:t xml:space="preserve"> General Meeting.  I’m very pleased to be joining you today from the Brisbane Convention Centre.  It’s the first time we are holding a hybrid meeting after having held two virtual meetings.  So, it’s three years since we've been together.  So, I thank everyone who’s joined today’s meeting both in person and online from around Australia and around the world.  Let me say it is good to be back together.  We’re finally </w:t>
      </w:r>
      <w:r w:rsidR="00F213C8">
        <w:rPr>
          <w:rFonts w:ascii="Arial" w:hAnsi="Arial" w:cs="Arial"/>
          <w:sz w:val="20"/>
          <w:szCs w:val="20"/>
        </w:rPr>
        <w:t xml:space="preserve">starting to get </w:t>
      </w:r>
      <w:r w:rsidR="0098592F">
        <w:rPr>
          <w:rFonts w:ascii="Arial" w:hAnsi="Arial" w:cs="Arial"/>
          <w:sz w:val="20"/>
          <w:szCs w:val="20"/>
        </w:rPr>
        <w:t xml:space="preserve">- </w:t>
      </w:r>
      <w:r w:rsidR="00F213C8">
        <w:rPr>
          <w:rFonts w:ascii="Arial" w:hAnsi="Arial" w:cs="Arial"/>
          <w:sz w:val="20"/>
          <w:szCs w:val="20"/>
        </w:rPr>
        <w:t xml:space="preserve">being able to get together in what is I think the thing that we enjoy most as human beings and that is being together.  </w:t>
      </w:r>
    </w:p>
    <w:p w14:paraId="53E89974" w14:textId="1D53CD3C" w:rsidR="00F213C8" w:rsidRDefault="00F213C8" w:rsidP="007018F9">
      <w:pPr>
        <w:spacing w:line="276" w:lineRule="auto"/>
        <w:ind w:left="-992"/>
        <w:rPr>
          <w:rFonts w:ascii="Arial" w:hAnsi="Arial" w:cs="Arial"/>
          <w:sz w:val="20"/>
          <w:szCs w:val="20"/>
        </w:rPr>
      </w:pPr>
    </w:p>
    <w:p w14:paraId="601FE224" w14:textId="77777777" w:rsidR="006C6CF1" w:rsidRDefault="00E55320" w:rsidP="007018F9">
      <w:pPr>
        <w:spacing w:line="276" w:lineRule="auto"/>
        <w:ind w:left="-992"/>
        <w:rPr>
          <w:rFonts w:ascii="Arial" w:hAnsi="Arial" w:cs="Arial"/>
          <w:sz w:val="20"/>
          <w:szCs w:val="20"/>
        </w:rPr>
      </w:pPr>
      <w:r>
        <w:rPr>
          <w:rFonts w:ascii="Arial" w:hAnsi="Arial" w:cs="Arial"/>
          <w:sz w:val="20"/>
          <w:szCs w:val="20"/>
        </w:rPr>
        <w:t xml:space="preserve">Faced with another year of challenges, our positive results in 2022 were shaped by resilience, </w:t>
      </w:r>
      <w:proofErr w:type="gramStart"/>
      <w:r>
        <w:rPr>
          <w:rFonts w:ascii="Arial" w:hAnsi="Arial" w:cs="Arial"/>
          <w:sz w:val="20"/>
          <w:szCs w:val="20"/>
        </w:rPr>
        <w:t>discipline</w:t>
      </w:r>
      <w:proofErr w:type="gramEnd"/>
      <w:r>
        <w:rPr>
          <w:rFonts w:ascii="Arial" w:hAnsi="Arial" w:cs="Arial"/>
          <w:sz w:val="20"/>
          <w:szCs w:val="20"/>
        </w:rPr>
        <w:t xml:space="preserve"> and ingenuity.  </w:t>
      </w:r>
      <w:proofErr w:type="spellStart"/>
      <w:r>
        <w:rPr>
          <w:rFonts w:ascii="Arial" w:hAnsi="Arial" w:cs="Arial"/>
          <w:sz w:val="20"/>
          <w:szCs w:val="20"/>
        </w:rPr>
        <w:t>AACo’s</w:t>
      </w:r>
      <w:proofErr w:type="spellEnd"/>
      <w:r>
        <w:rPr>
          <w:rFonts w:ascii="Arial" w:hAnsi="Arial" w:cs="Arial"/>
          <w:sz w:val="20"/>
          <w:szCs w:val="20"/>
        </w:rPr>
        <w:t xml:space="preserve"> strong financial results for 2022 include our fourth consecutive year of positive operating c</w:t>
      </w:r>
      <w:r w:rsidR="00D74D5F">
        <w:rPr>
          <w:rFonts w:ascii="Arial" w:hAnsi="Arial" w:cs="Arial"/>
          <w:sz w:val="20"/>
          <w:szCs w:val="20"/>
        </w:rPr>
        <w:t>ash flow</w:t>
      </w:r>
      <w:r>
        <w:rPr>
          <w:rFonts w:ascii="Arial" w:hAnsi="Arial" w:cs="Arial"/>
          <w:sz w:val="20"/>
          <w:szCs w:val="20"/>
        </w:rPr>
        <w:t xml:space="preserve">, continued improving operating profit margins and further strengthening of our balance sheet.  Our ability to deliver a quality financial result </w:t>
      </w:r>
      <w:r w:rsidR="0039521D">
        <w:rPr>
          <w:rFonts w:ascii="Arial" w:hAnsi="Arial" w:cs="Arial"/>
          <w:sz w:val="20"/>
          <w:szCs w:val="20"/>
        </w:rPr>
        <w:t xml:space="preserve">and continue to make progress against our strategy has been excellent.  It’s a testament to the strength of our teams, </w:t>
      </w:r>
      <w:proofErr w:type="gramStart"/>
      <w:r w:rsidR="0039521D">
        <w:rPr>
          <w:rFonts w:ascii="Arial" w:hAnsi="Arial" w:cs="Arial"/>
          <w:sz w:val="20"/>
          <w:szCs w:val="20"/>
        </w:rPr>
        <w:t>partners</w:t>
      </w:r>
      <w:proofErr w:type="gramEnd"/>
      <w:r w:rsidR="0039521D">
        <w:rPr>
          <w:rFonts w:ascii="Arial" w:hAnsi="Arial" w:cs="Arial"/>
          <w:sz w:val="20"/>
          <w:szCs w:val="20"/>
        </w:rPr>
        <w:t xml:space="preserve"> and customers in what has been a very challenging </w:t>
      </w:r>
      <w:r w:rsidR="0039521D" w:rsidRPr="0039521D">
        <w:rPr>
          <w:rFonts w:ascii="Arial" w:hAnsi="Arial" w:cs="Arial"/>
          <w:sz w:val="20"/>
          <w:szCs w:val="20"/>
        </w:rPr>
        <w:t>operating environment.</w:t>
      </w:r>
      <w:r w:rsidR="003D1134">
        <w:rPr>
          <w:rFonts w:ascii="Arial" w:hAnsi="Arial" w:cs="Arial"/>
          <w:sz w:val="20"/>
          <w:szCs w:val="20"/>
        </w:rPr>
        <w:t xml:space="preserve"> </w:t>
      </w:r>
      <w:r w:rsidR="0039521D" w:rsidRPr="0039521D">
        <w:rPr>
          <w:rFonts w:ascii="Arial" w:hAnsi="Arial" w:cs="Arial"/>
          <w:sz w:val="20"/>
          <w:szCs w:val="20"/>
        </w:rPr>
        <w:t xml:space="preserve"> </w:t>
      </w:r>
    </w:p>
    <w:p w14:paraId="4B05F194" w14:textId="77777777" w:rsidR="006C6CF1" w:rsidRDefault="006C6CF1" w:rsidP="007018F9">
      <w:pPr>
        <w:spacing w:line="276" w:lineRule="auto"/>
        <w:ind w:left="-992"/>
        <w:rPr>
          <w:rFonts w:ascii="Arial" w:hAnsi="Arial" w:cs="Arial"/>
          <w:sz w:val="20"/>
          <w:szCs w:val="20"/>
        </w:rPr>
      </w:pPr>
    </w:p>
    <w:p w14:paraId="46BD8A9B" w14:textId="43EC1FF5" w:rsidR="006C6CF1" w:rsidRDefault="0039521D" w:rsidP="006C6CF1">
      <w:pPr>
        <w:spacing w:line="276" w:lineRule="auto"/>
        <w:ind w:left="-992"/>
        <w:rPr>
          <w:rFonts w:ascii="Arial" w:hAnsi="Arial" w:cs="Arial"/>
          <w:sz w:val="20"/>
          <w:szCs w:val="20"/>
        </w:rPr>
      </w:pPr>
      <w:r w:rsidRPr="0039521D">
        <w:rPr>
          <w:rFonts w:ascii="Arial" w:hAnsi="Arial" w:cs="Arial"/>
          <w:sz w:val="20"/>
          <w:szCs w:val="20"/>
        </w:rPr>
        <w:t>This success is significant considering the challenging seasonal conditions we have experienced over</w:t>
      </w:r>
      <w:r w:rsidR="0013767E">
        <w:rPr>
          <w:rFonts w:ascii="Arial" w:hAnsi="Arial" w:cs="Arial"/>
          <w:sz w:val="20"/>
          <w:szCs w:val="20"/>
        </w:rPr>
        <w:t xml:space="preserve"> the last few</w:t>
      </w:r>
      <w:r w:rsidRPr="0039521D">
        <w:rPr>
          <w:rFonts w:ascii="Arial" w:hAnsi="Arial" w:cs="Arial"/>
          <w:sz w:val="20"/>
          <w:szCs w:val="20"/>
        </w:rPr>
        <w:t xml:space="preserve"> years. </w:t>
      </w:r>
      <w:r w:rsidR="0013767E">
        <w:rPr>
          <w:rFonts w:ascii="Arial" w:hAnsi="Arial" w:cs="Arial"/>
          <w:sz w:val="20"/>
          <w:szCs w:val="20"/>
        </w:rPr>
        <w:t>A</w:t>
      </w:r>
      <w:r w:rsidRPr="0039521D">
        <w:rPr>
          <w:rFonts w:ascii="Arial" w:hAnsi="Arial" w:cs="Arial"/>
          <w:sz w:val="20"/>
          <w:szCs w:val="20"/>
        </w:rPr>
        <w:t>chievements can be directly attributed to our strategy and progress made</w:t>
      </w:r>
      <w:r w:rsidR="00A7524F">
        <w:rPr>
          <w:rFonts w:ascii="Arial" w:hAnsi="Arial" w:cs="Arial"/>
          <w:sz w:val="20"/>
          <w:szCs w:val="20"/>
        </w:rPr>
        <w:t xml:space="preserve"> under the </w:t>
      </w:r>
      <w:r w:rsidRPr="0039521D">
        <w:rPr>
          <w:rFonts w:ascii="Arial" w:hAnsi="Arial" w:cs="Arial"/>
          <w:sz w:val="20"/>
          <w:szCs w:val="20"/>
        </w:rPr>
        <w:t>business and supply chain</w:t>
      </w:r>
      <w:r w:rsidR="00A7524F">
        <w:rPr>
          <w:rFonts w:ascii="Arial" w:hAnsi="Arial" w:cs="Arial"/>
          <w:sz w:val="20"/>
          <w:szCs w:val="20"/>
        </w:rPr>
        <w:t xml:space="preserve"> simplification</w:t>
      </w:r>
      <w:r w:rsidR="00180988">
        <w:rPr>
          <w:rFonts w:ascii="Arial" w:hAnsi="Arial" w:cs="Arial"/>
          <w:sz w:val="20"/>
          <w:szCs w:val="20"/>
        </w:rPr>
        <w:t xml:space="preserve"> a</w:t>
      </w:r>
      <w:r w:rsidRPr="0039521D">
        <w:rPr>
          <w:rFonts w:ascii="Arial" w:hAnsi="Arial" w:cs="Arial"/>
          <w:sz w:val="20"/>
          <w:szCs w:val="20"/>
        </w:rPr>
        <w:t xml:space="preserve">long with our commitment to invest in our brands and </w:t>
      </w:r>
      <w:r w:rsidR="00180988">
        <w:rPr>
          <w:rFonts w:ascii="Arial" w:hAnsi="Arial" w:cs="Arial"/>
          <w:sz w:val="20"/>
          <w:szCs w:val="20"/>
        </w:rPr>
        <w:t xml:space="preserve">our </w:t>
      </w:r>
      <w:r w:rsidRPr="0039521D">
        <w:rPr>
          <w:rFonts w:ascii="Arial" w:hAnsi="Arial" w:cs="Arial"/>
          <w:sz w:val="20"/>
          <w:szCs w:val="20"/>
        </w:rPr>
        <w:t>propert</w:t>
      </w:r>
      <w:r w:rsidR="00180988">
        <w:rPr>
          <w:rFonts w:ascii="Arial" w:hAnsi="Arial" w:cs="Arial"/>
          <w:sz w:val="20"/>
          <w:szCs w:val="20"/>
        </w:rPr>
        <w:t>y</w:t>
      </w:r>
      <w:r w:rsidRPr="0039521D">
        <w:rPr>
          <w:rFonts w:ascii="Arial" w:hAnsi="Arial" w:cs="Arial"/>
          <w:sz w:val="20"/>
          <w:szCs w:val="20"/>
        </w:rPr>
        <w:t xml:space="preserve">. </w:t>
      </w:r>
      <w:r w:rsidR="009A03F0">
        <w:rPr>
          <w:rFonts w:ascii="Arial" w:hAnsi="Arial" w:cs="Arial"/>
          <w:sz w:val="20"/>
          <w:szCs w:val="20"/>
        </w:rPr>
        <w:t xml:space="preserve"> </w:t>
      </w:r>
    </w:p>
    <w:p w14:paraId="4185C53A" w14:textId="77777777" w:rsidR="006C6CF1" w:rsidRDefault="006C6CF1" w:rsidP="007018F9">
      <w:pPr>
        <w:spacing w:line="276" w:lineRule="auto"/>
        <w:ind w:left="-992"/>
        <w:rPr>
          <w:rFonts w:ascii="Arial" w:hAnsi="Arial" w:cs="Arial"/>
          <w:sz w:val="20"/>
          <w:szCs w:val="20"/>
        </w:rPr>
      </w:pPr>
    </w:p>
    <w:p w14:paraId="1D82D1EA" w14:textId="77777777" w:rsidR="006C6CF1" w:rsidRDefault="0039521D" w:rsidP="007018F9">
      <w:pPr>
        <w:spacing w:line="276" w:lineRule="auto"/>
        <w:ind w:left="-992"/>
        <w:rPr>
          <w:rFonts w:ascii="Arial" w:hAnsi="Arial" w:cs="Arial"/>
          <w:sz w:val="20"/>
          <w:szCs w:val="20"/>
        </w:rPr>
      </w:pPr>
      <w:r w:rsidRPr="0039521D">
        <w:rPr>
          <w:rFonts w:ascii="Arial" w:hAnsi="Arial" w:cs="Arial"/>
          <w:sz w:val="20"/>
          <w:szCs w:val="20"/>
        </w:rPr>
        <w:t xml:space="preserve">Our people have always been our greatest </w:t>
      </w:r>
      <w:proofErr w:type="gramStart"/>
      <w:r w:rsidR="00180988">
        <w:rPr>
          <w:rFonts w:ascii="Arial" w:hAnsi="Arial" w:cs="Arial"/>
          <w:sz w:val="20"/>
          <w:szCs w:val="20"/>
        </w:rPr>
        <w:t>strength</w:t>
      </w:r>
      <w:proofErr w:type="gramEnd"/>
      <w:r w:rsidRPr="0039521D">
        <w:rPr>
          <w:rFonts w:ascii="Arial" w:hAnsi="Arial" w:cs="Arial"/>
          <w:sz w:val="20"/>
          <w:szCs w:val="20"/>
        </w:rPr>
        <w:t xml:space="preserve"> but change is inevitable. </w:t>
      </w:r>
      <w:r w:rsidR="00180988">
        <w:rPr>
          <w:rFonts w:ascii="Arial" w:hAnsi="Arial" w:cs="Arial"/>
          <w:sz w:val="20"/>
          <w:szCs w:val="20"/>
        </w:rPr>
        <w:t xml:space="preserve"> </w:t>
      </w:r>
      <w:r w:rsidRPr="0039521D">
        <w:rPr>
          <w:rFonts w:ascii="Arial" w:hAnsi="Arial" w:cs="Arial"/>
          <w:sz w:val="20"/>
          <w:szCs w:val="20"/>
        </w:rPr>
        <w:t>I would like to thank our former CEO</w:t>
      </w:r>
      <w:r w:rsidR="00EE6339">
        <w:rPr>
          <w:rFonts w:ascii="Arial" w:hAnsi="Arial" w:cs="Arial"/>
          <w:sz w:val="20"/>
          <w:szCs w:val="20"/>
        </w:rPr>
        <w:t>,</w:t>
      </w:r>
      <w:r w:rsidRPr="0039521D">
        <w:rPr>
          <w:rFonts w:ascii="Arial" w:hAnsi="Arial" w:cs="Arial"/>
          <w:sz w:val="20"/>
          <w:szCs w:val="20"/>
        </w:rPr>
        <w:t xml:space="preserve"> Hugh Killen</w:t>
      </w:r>
      <w:r w:rsidR="00EE6339">
        <w:rPr>
          <w:rFonts w:ascii="Arial" w:hAnsi="Arial" w:cs="Arial"/>
          <w:sz w:val="20"/>
          <w:szCs w:val="20"/>
        </w:rPr>
        <w:t>,</w:t>
      </w:r>
      <w:r w:rsidRPr="0039521D">
        <w:rPr>
          <w:rFonts w:ascii="Arial" w:hAnsi="Arial" w:cs="Arial"/>
          <w:sz w:val="20"/>
          <w:szCs w:val="20"/>
        </w:rPr>
        <w:t xml:space="preserve"> for his significant contribution over the last five years and wish him well for his future endeavours. </w:t>
      </w:r>
      <w:r w:rsidR="009A03F0">
        <w:rPr>
          <w:rFonts w:ascii="Arial" w:hAnsi="Arial" w:cs="Arial"/>
          <w:sz w:val="20"/>
          <w:szCs w:val="20"/>
        </w:rPr>
        <w:t xml:space="preserve"> </w:t>
      </w:r>
      <w:r w:rsidRPr="0039521D">
        <w:rPr>
          <w:rFonts w:ascii="Arial" w:hAnsi="Arial" w:cs="Arial"/>
          <w:sz w:val="20"/>
          <w:szCs w:val="20"/>
        </w:rPr>
        <w:t>The Board will conduct an extensive search process that will include internal and external candidates in the domestic and international market</w:t>
      </w:r>
      <w:r w:rsidR="00E57D05">
        <w:rPr>
          <w:rFonts w:ascii="Arial" w:hAnsi="Arial" w:cs="Arial"/>
          <w:sz w:val="20"/>
          <w:szCs w:val="20"/>
        </w:rPr>
        <w:t xml:space="preserve">s. </w:t>
      </w:r>
      <w:r w:rsidRPr="0039521D">
        <w:rPr>
          <w:rFonts w:ascii="Arial" w:hAnsi="Arial" w:cs="Arial"/>
          <w:sz w:val="20"/>
          <w:szCs w:val="20"/>
        </w:rPr>
        <w:t xml:space="preserve"> </w:t>
      </w:r>
    </w:p>
    <w:p w14:paraId="42DF44D9" w14:textId="77777777" w:rsidR="006C6CF1" w:rsidRDefault="006C6CF1" w:rsidP="007018F9">
      <w:pPr>
        <w:spacing w:line="276" w:lineRule="auto"/>
        <w:ind w:left="-992"/>
        <w:rPr>
          <w:rFonts w:ascii="Arial" w:hAnsi="Arial" w:cs="Arial"/>
          <w:sz w:val="20"/>
          <w:szCs w:val="20"/>
        </w:rPr>
      </w:pPr>
    </w:p>
    <w:p w14:paraId="7B07D869" w14:textId="3EBBBA1A" w:rsidR="00E57D05" w:rsidRDefault="0039521D" w:rsidP="007018F9">
      <w:pPr>
        <w:spacing w:line="276" w:lineRule="auto"/>
        <w:ind w:left="-992"/>
        <w:rPr>
          <w:rFonts w:ascii="Arial" w:hAnsi="Arial" w:cs="Arial"/>
          <w:sz w:val="20"/>
          <w:szCs w:val="20"/>
        </w:rPr>
      </w:pPr>
      <w:r w:rsidRPr="0039521D">
        <w:rPr>
          <w:rFonts w:ascii="Arial" w:hAnsi="Arial" w:cs="Arial"/>
          <w:sz w:val="20"/>
          <w:szCs w:val="20"/>
        </w:rPr>
        <w:t>I</w:t>
      </w:r>
      <w:r w:rsidR="00E57D05">
        <w:rPr>
          <w:rFonts w:ascii="Arial" w:hAnsi="Arial" w:cs="Arial"/>
          <w:sz w:val="20"/>
          <w:szCs w:val="20"/>
        </w:rPr>
        <w:t>’d</w:t>
      </w:r>
      <w:r w:rsidRPr="0039521D">
        <w:rPr>
          <w:rFonts w:ascii="Arial" w:hAnsi="Arial" w:cs="Arial"/>
          <w:sz w:val="20"/>
          <w:szCs w:val="20"/>
        </w:rPr>
        <w:t xml:space="preserve"> also</w:t>
      </w:r>
      <w:r w:rsidR="00E57D05">
        <w:rPr>
          <w:rFonts w:ascii="Arial" w:hAnsi="Arial" w:cs="Arial"/>
          <w:sz w:val="20"/>
          <w:szCs w:val="20"/>
        </w:rPr>
        <w:t xml:space="preserve"> like to thank</w:t>
      </w:r>
      <w:r w:rsidRPr="0039521D">
        <w:rPr>
          <w:rFonts w:ascii="Arial" w:hAnsi="Arial" w:cs="Arial"/>
          <w:sz w:val="20"/>
          <w:szCs w:val="20"/>
        </w:rPr>
        <w:t xml:space="preserve"> David Harris</w:t>
      </w:r>
      <w:r w:rsidR="00E57D05">
        <w:rPr>
          <w:rFonts w:ascii="Arial" w:hAnsi="Arial" w:cs="Arial"/>
          <w:sz w:val="20"/>
          <w:szCs w:val="20"/>
        </w:rPr>
        <w:t xml:space="preserve"> particularly for</w:t>
      </w:r>
      <w:r w:rsidRPr="0039521D">
        <w:rPr>
          <w:rFonts w:ascii="Arial" w:hAnsi="Arial" w:cs="Arial"/>
          <w:sz w:val="20"/>
          <w:szCs w:val="20"/>
        </w:rPr>
        <w:t xml:space="preserve"> stepping </w:t>
      </w:r>
      <w:r w:rsidR="00E57D05">
        <w:rPr>
          <w:rFonts w:ascii="Arial" w:hAnsi="Arial" w:cs="Arial"/>
          <w:sz w:val="20"/>
          <w:szCs w:val="20"/>
        </w:rPr>
        <w:t>up</w:t>
      </w:r>
      <w:r w:rsidRPr="0039521D">
        <w:rPr>
          <w:rFonts w:ascii="Arial" w:hAnsi="Arial" w:cs="Arial"/>
          <w:sz w:val="20"/>
          <w:szCs w:val="20"/>
        </w:rPr>
        <w:t xml:space="preserve"> as </w:t>
      </w:r>
      <w:r w:rsidR="00F61C28">
        <w:rPr>
          <w:rFonts w:ascii="Arial" w:hAnsi="Arial" w:cs="Arial"/>
          <w:sz w:val="20"/>
          <w:szCs w:val="20"/>
        </w:rPr>
        <w:t>a</w:t>
      </w:r>
      <w:r w:rsidRPr="0039521D">
        <w:rPr>
          <w:rFonts w:ascii="Arial" w:hAnsi="Arial" w:cs="Arial"/>
          <w:sz w:val="20"/>
          <w:szCs w:val="20"/>
        </w:rPr>
        <w:t xml:space="preserve">cting CEO. </w:t>
      </w:r>
      <w:r w:rsidR="00E57D05">
        <w:rPr>
          <w:rFonts w:ascii="Arial" w:hAnsi="Arial" w:cs="Arial"/>
          <w:sz w:val="20"/>
          <w:szCs w:val="20"/>
        </w:rPr>
        <w:t xml:space="preserve"> </w:t>
      </w:r>
      <w:r w:rsidRPr="0039521D">
        <w:rPr>
          <w:rFonts w:ascii="Arial" w:hAnsi="Arial" w:cs="Arial"/>
          <w:sz w:val="20"/>
          <w:szCs w:val="20"/>
        </w:rPr>
        <w:t xml:space="preserve">I am </w:t>
      </w:r>
      <w:r w:rsidR="00E57D05">
        <w:rPr>
          <w:rFonts w:ascii="Arial" w:hAnsi="Arial" w:cs="Arial"/>
          <w:sz w:val="20"/>
          <w:szCs w:val="20"/>
        </w:rPr>
        <w:t xml:space="preserve">very </w:t>
      </w:r>
      <w:r w:rsidRPr="0039521D">
        <w:rPr>
          <w:rFonts w:ascii="Arial" w:hAnsi="Arial" w:cs="Arial"/>
          <w:sz w:val="20"/>
          <w:szCs w:val="20"/>
        </w:rPr>
        <w:t>confident we are in</w:t>
      </w:r>
      <w:r w:rsidR="00E57D05">
        <w:rPr>
          <w:rFonts w:ascii="Arial" w:hAnsi="Arial" w:cs="Arial"/>
          <w:sz w:val="20"/>
          <w:szCs w:val="20"/>
        </w:rPr>
        <w:t xml:space="preserve"> </w:t>
      </w:r>
      <w:r w:rsidR="00F61C28">
        <w:rPr>
          <w:rFonts w:ascii="Arial" w:hAnsi="Arial" w:cs="Arial"/>
          <w:sz w:val="20"/>
          <w:szCs w:val="20"/>
        </w:rPr>
        <w:t xml:space="preserve">a </w:t>
      </w:r>
      <w:r w:rsidRPr="0039521D">
        <w:rPr>
          <w:rFonts w:ascii="Arial" w:hAnsi="Arial" w:cs="Arial"/>
          <w:sz w:val="20"/>
          <w:szCs w:val="20"/>
        </w:rPr>
        <w:t>very safe</w:t>
      </w:r>
      <w:r w:rsidR="00E57D05">
        <w:rPr>
          <w:rFonts w:ascii="Arial" w:hAnsi="Arial" w:cs="Arial"/>
          <w:sz w:val="20"/>
          <w:szCs w:val="20"/>
        </w:rPr>
        <w:t xml:space="preserve"> pair of</w:t>
      </w:r>
      <w:r w:rsidRPr="0039521D">
        <w:rPr>
          <w:rFonts w:ascii="Arial" w:hAnsi="Arial" w:cs="Arial"/>
          <w:sz w:val="20"/>
          <w:szCs w:val="20"/>
        </w:rPr>
        <w:t xml:space="preserve"> hands </w:t>
      </w:r>
      <w:r w:rsidR="00E57D05">
        <w:rPr>
          <w:rFonts w:ascii="Arial" w:hAnsi="Arial" w:cs="Arial"/>
          <w:sz w:val="20"/>
          <w:szCs w:val="20"/>
        </w:rPr>
        <w:t>with Dave who will</w:t>
      </w:r>
      <w:r w:rsidRPr="0039521D">
        <w:rPr>
          <w:rFonts w:ascii="Arial" w:hAnsi="Arial" w:cs="Arial"/>
          <w:sz w:val="20"/>
          <w:szCs w:val="20"/>
        </w:rPr>
        <w:t xml:space="preserve"> deliver </w:t>
      </w:r>
      <w:r w:rsidR="00E57D05">
        <w:rPr>
          <w:rFonts w:ascii="Arial" w:hAnsi="Arial" w:cs="Arial"/>
          <w:sz w:val="20"/>
          <w:szCs w:val="20"/>
        </w:rPr>
        <w:t>against the</w:t>
      </w:r>
      <w:r w:rsidRPr="0039521D">
        <w:rPr>
          <w:rFonts w:ascii="Arial" w:hAnsi="Arial" w:cs="Arial"/>
          <w:sz w:val="20"/>
          <w:szCs w:val="20"/>
        </w:rPr>
        <w:t xml:space="preserve"> strategy and continue to leverage what has been built over the last few years. </w:t>
      </w:r>
    </w:p>
    <w:p w14:paraId="43B4306C" w14:textId="77777777" w:rsidR="00E57D05" w:rsidRDefault="00E57D05" w:rsidP="007018F9">
      <w:pPr>
        <w:spacing w:line="276" w:lineRule="auto"/>
        <w:ind w:left="-992"/>
        <w:rPr>
          <w:rFonts w:ascii="Arial" w:hAnsi="Arial" w:cs="Arial"/>
          <w:sz w:val="20"/>
          <w:szCs w:val="20"/>
        </w:rPr>
      </w:pPr>
    </w:p>
    <w:p w14:paraId="575690FD" w14:textId="589F2B98" w:rsidR="00E57D05" w:rsidRDefault="00E57D05" w:rsidP="007018F9">
      <w:pPr>
        <w:spacing w:line="276" w:lineRule="auto"/>
        <w:ind w:left="-992"/>
        <w:rPr>
          <w:rFonts w:ascii="Arial" w:hAnsi="Arial" w:cs="Arial"/>
          <w:sz w:val="20"/>
          <w:szCs w:val="20"/>
        </w:rPr>
      </w:pPr>
      <w:r>
        <w:rPr>
          <w:rFonts w:ascii="Arial" w:hAnsi="Arial" w:cs="Arial"/>
          <w:sz w:val="20"/>
          <w:szCs w:val="20"/>
        </w:rPr>
        <w:t xml:space="preserve">Our </w:t>
      </w:r>
      <w:r w:rsidR="0039521D" w:rsidRPr="0039521D">
        <w:rPr>
          <w:rFonts w:ascii="Arial" w:hAnsi="Arial" w:cs="Arial"/>
          <w:sz w:val="20"/>
          <w:szCs w:val="20"/>
        </w:rPr>
        <w:t>Chief Financial Officer</w:t>
      </w:r>
      <w:r>
        <w:rPr>
          <w:rFonts w:ascii="Arial" w:hAnsi="Arial" w:cs="Arial"/>
          <w:sz w:val="20"/>
          <w:szCs w:val="20"/>
        </w:rPr>
        <w:t>,</w:t>
      </w:r>
      <w:r w:rsidR="0039521D" w:rsidRPr="0039521D">
        <w:rPr>
          <w:rFonts w:ascii="Arial" w:hAnsi="Arial" w:cs="Arial"/>
          <w:sz w:val="20"/>
          <w:szCs w:val="20"/>
        </w:rPr>
        <w:t xml:space="preserve"> Nigel </w:t>
      </w:r>
      <w:proofErr w:type="spellStart"/>
      <w:r w:rsidR="0039521D" w:rsidRPr="0039521D">
        <w:rPr>
          <w:rFonts w:ascii="Arial" w:hAnsi="Arial" w:cs="Arial"/>
          <w:sz w:val="20"/>
          <w:szCs w:val="20"/>
        </w:rPr>
        <w:t>Simonsz</w:t>
      </w:r>
      <w:proofErr w:type="spellEnd"/>
      <w:r>
        <w:rPr>
          <w:rFonts w:ascii="Arial" w:hAnsi="Arial" w:cs="Arial"/>
          <w:sz w:val="20"/>
          <w:szCs w:val="20"/>
        </w:rPr>
        <w:t>,</w:t>
      </w:r>
      <w:r w:rsidR="0039521D" w:rsidRPr="0039521D">
        <w:rPr>
          <w:rFonts w:ascii="Arial" w:hAnsi="Arial" w:cs="Arial"/>
          <w:sz w:val="20"/>
          <w:szCs w:val="20"/>
        </w:rPr>
        <w:t xml:space="preserve"> is leaving the business to pursue an opportunity closer to his home in Melbourne. </w:t>
      </w:r>
      <w:r>
        <w:rPr>
          <w:rFonts w:ascii="Arial" w:hAnsi="Arial" w:cs="Arial"/>
          <w:sz w:val="20"/>
          <w:szCs w:val="20"/>
        </w:rPr>
        <w:t xml:space="preserve"> </w:t>
      </w:r>
      <w:r w:rsidR="0039521D" w:rsidRPr="0039521D">
        <w:rPr>
          <w:rFonts w:ascii="Arial" w:hAnsi="Arial" w:cs="Arial"/>
          <w:sz w:val="20"/>
          <w:szCs w:val="20"/>
        </w:rPr>
        <w:t xml:space="preserve">I would like to thank Nigel for his </w:t>
      </w:r>
      <w:r>
        <w:rPr>
          <w:rFonts w:ascii="Arial" w:hAnsi="Arial" w:cs="Arial"/>
          <w:sz w:val="20"/>
          <w:szCs w:val="20"/>
        </w:rPr>
        <w:t xml:space="preserve">very </w:t>
      </w:r>
      <w:r w:rsidR="0039521D" w:rsidRPr="0039521D">
        <w:rPr>
          <w:rFonts w:ascii="Arial" w:hAnsi="Arial" w:cs="Arial"/>
          <w:sz w:val="20"/>
          <w:szCs w:val="20"/>
        </w:rPr>
        <w:t>solid contribution</w:t>
      </w:r>
      <w:r>
        <w:rPr>
          <w:rFonts w:ascii="Arial" w:hAnsi="Arial" w:cs="Arial"/>
          <w:sz w:val="20"/>
          <w:szCs w:val="20"/>
        </w:rPr>
        <w:t xml:space="preserve"> both as CFO and to building the team around him which I think is the greatest testament to any executive that they actually put a team around them of people who can manage when they’re there and more importantly</w:t>
      </w:r>
      <w:r w:rsidR="00F61C28">
        <w:rPr>
          <w:rFonts w:ascii="Arial" w:hAnsi="Arial" w:cs="Arial"/>
          <w:sz w:val="20"/>
          <w:szCs w:val="20"/>
        </w:rPr>
        <w:t>,</w:t>
      </w:r>
      <w:r>
        <w:rPr>
          <w:rFonts w:ascii="Arial" w:hAnsi="Arial" w:cs="Arial"/>
          <w:sz w:val="20"/>
          <w:szCs w:val="20"/>
        </w:rPr>
        <w:t xml:space="preserve"> for when they're not there.</w:t>
      </w:r>
      <w:r w:rsidR="0039521D" w:rsidRPr="0039521D">
        <w:rPr>
          <w:rFonts w:ascii="Arial" w:hAnsi="Arial" w:cs="Arial"/>
          <w:sz w:val="20"/>
          <w:szCs w:val="20"/>
        </w:rPr>
        <w:t xml:space="preserve"> </w:t>
      </w:r>
      <w:r>
        <w:rPr>
          <w:rFonts w:ascii="Arial" w:hAnsi="Arial" w:cs="Arial"/>
          <w:sz w:val="20"/>
          <w:szCs w:val="20"/>
        </w:rPr>
        <w:t xml:space="preserve"> </w:t>
      </w:r>
      <w:r w:rsidR="0039521D" w:rsidRPr="0039521D">
        <w:rPr>
          <w:rFonts w:ascii="Arial" w:hAnsi="Arial" w:cs="Arial"/>
          <w:sz w:val="20"/>
          <w:szCs w:val="20"/>
        </w:rPr>
        <w:t xml:space="preserve">A comprehensive search has commenced to appoint a new CFO. </w:t>
      </w:r>
      <w:r>
        <w:rPr>
          <w:rFonts w:ascii="Arial" w:hAnsi="Arial" w:cs="Arial"/>
          <w:sz w:val="20"/>
          <w:szCs w:val="20"/>
        </w:rPr>
        <w:t xml:space="preserve"> </w:t>
      </w:r>
    </w:p>
    <w:p w14:paraId="729F69BA" w14:textId="77777777" w:rsidR="00E57D05" w:rsidRDefault="00E57D05" w:rsidP="007018F9">
      <w:pPr>
        <w:spacing w:line="276" w:lineRule="auto"/>
        <w:ind w:left="-992"/>
        <w:rPr>
          <w:rFonts w:ascii="Arial" w:hAnsi="Arial" w:cs="Arial"/>
          <w:sz w:val="20"/>
          <w:szCs w:val="20"/>
        </w:rPr>
      </w:pPr>
    </w:p>
    <w:p w14:paraId="46FC9A57" w14:textId="77777777" w:rsidR="006C6CF1" w:rsidRDefault="0039521D" w:rsidP="007018F9">
      <w:pPr>
        <w:spacing w:line="276" w:lineRule="auto"/>
        <w:ind w:left="-992"/>
        <w:rPr>
          <w:rFonts w:ascii="Arial" w:hAnsi="Arial" w:cs="Arial"/>
          <w:sz w:val="20"/>
          <w:szCs w:val="20"/>
        </w:rPr>
      </w:pPr>
      <w:r w:rsidRPr="0039521D">
        <w:rPr>
          <w:rFonts w:ascii="Arial" w:hAnsi="Arial" w:cs="Arial"/>
          <w:sz w:val="20"/>
          <w:szCs w:val="20"/>
        </w:rPr>
        <w:t>Rather than paying dividend</w:t>
      </w:r>
      <w:r w:rsidR="00110689">
        <w:rPr>
          <w:rFonts w:ascii="Arial" w:hAnsi="Arial" w:cs="Arial"/>
          <w:sz w:val="20"/>
          <w:szCs w:val="20"/>
        </w:rPr>
        <w:t>s</w:t>
      </w:r>
      <w:r w:rsidRPr="0039521D">
        <w:rPr>
          <w:rFonts w:ascii="Arial" w:hAnsi="Arial" w:cs="Arial"/>
          <w:sz w:val="20"/>
          <w:szCs w:val="20"/>
        </w:rPr>
        <w:t xml:space="preserve"> for the </w:t>
      </w:r>
      <w:r w:rsidR="00110689">
        <w:rPr>
          <w:rFonts w:ascii="Arial" w:hAnsi="Arial" w:cs="Arial"/>
          <w:sz w:val="20"/>
          <w:szCs w:val="20"/>
        </w:rPr>
        <w:t>20</w:t>
      </w:r>
      <w:r w:rsidRPr="0039521D">
        <w:rPr>
          <w:rFonts w:ascii="Arial" w:hAnsi="Arial" w:cs="Arial"/>
          <w:sz w:val="20"/>
          <w:szCs w:val="20"/>
        </w:rPr>
        <w:t xml:space="preserve">22 year, we will be investing </w:t>
      </w:r>
      <w:r w:rsidR="00110689">
        <w:rPr>
          <w:rFonts w:ascii="Arial" w:hAnsi="Arial" w:cs="Arial"/>
          <w:sz w:val="20"/>
          <w:szCs w:val="20"/>
        </w:rPr>
        <w:t>further</w:t>
      </w:r>
      <w:r w:rsidR="0029185B">
        <w:rPr>
          <w:rFonts w:ascii="Arial" w:hAnsi="Arial" w:cs="Arial"/>
          <w:sz w:val="20"/>
          <w:szCs w:val="20"/>
        </w:rPr>
        <w:t xml:space="preserve"> </w:t>
      </w:r>
      <w:r w:rsidR="0029185B" w:rsidRPr="0029185B">
        <w:rPr>
          <w:rFonts w:ascii="Arial" w:hAnsi="Arial" w:cs="Arial"/>
          <w:sz w:val="20"/>
          <w:szCs w:val="20"/>
        </w:rPr>
        <w:t xml:space="preserve">back in the </w:t>
      </w:r>
      <w:r w:rsidR="009C0723">
        <w:rPr>
          <w:rFonts w:ascii="Arial" w:hAnsi="Arial" w:cs="Arial"/>
          <w:sz w:val="20"/>
          <w:szCs w:val="20"/>
        </w:rPr>
        <w:t>business into</w:t>
      </w:r>
      <w:r w:rsidR="0029185B" w:rsidRPr="0029185B">
        <w:rPr>
          <w:rFonts w:ascii="Arial" w:hAnsi="Arial" w:cs="Arial"/>
          <w:sz w:val="20"/>
          <w:szCs w:val="20"/>
        </w:rPr>
        <w:t xml:space="preserve"> our assets to drive fu</w:t>
      </w:r>
      <w:r w:rsidR="009C0723">
        <w:rPr>
          <w:rFonts w:ascii="Arial" w:hAnsi="Arial" w:cs="Arial"/>
          <w:sz w:val="20"/>
          <w:szCs w:val="20"/>
        </w:rPr>
        <w:t>rther</w:t>
      </w:r>
      <w:r w:rsidR="0029185B" w:rsidRPr="0029185B">
        <w:rPr>
          <w:rFonts w:ascii="Arial" w:hAnsi="Arial" w:cs="Arial"/>
          <w:sz w:val="20"/>
          <w:szCs w:val="20"/>
        </w:rPr>
        <w:t xml:space="preserve"> growth</w:t>
      </w:r>
      <w:r w:rsidR="009C0723">
        <w:rPr>
          <w:rFonts w:ascii="Arial" w:hAnsi="Arial" w:cs="Arial"/>
          <w:sz w:val="20"/>
          <w:szCs w:val="20"/>
        </w:rPr>
        <w:t xml:space="preserve"> in the business</w:t>
      </w:r>
      <w:r w:rsidR="0029185B" w:rsidRPr="0029185B">
        <w:rPr>
          <w:rFonts w:ascii="Arial" w:hAnsi="Arial" w:cs="Arial"/>
          <w:sz w:val="20"/>
          <w:szCs w:val="20"/>
        </w:rPr>
        <w:t xml:space="preserve">. </w:t>
      </w:r>
      <w:r w:rsidR="009C0723">
        <w:rPr>
          <w:rFonts w:ascii="Arial" w:hAnsi="Arial" w:cs="Arial"/>
          <w:sz w:val="20"/>
          <w:szCs w:val="20"/>
        </w:rPr>
        <w:t xml:space="preserve"> </w:t>
      </w:r>
      <w:r w:rsidR="0029185B" w:rsidRPr="0029185B">
        <w:rPr>
          <w:rFonts w:ascii="Arial" w:hAnsi="Arial" w:cs="Arial"/>
          <w:sz w:val="20"/>
          <w:szCs w:val="20"/>
        </w:rPr>
        <w:t xml:space="preserve">We have a strategy in </w:t>
      </w:r>
      <w:proofErr w:type="gramStart"/>
      <w:r w:rsidR="0029185B" w:rsidRPr="0029185B">
        <w:rPr>
          <w:rFonts w:ascii="Arial" w:hAnsi="Arial" w:cs="Arial"/>
          <w:sz w:val="20"/>
          <w:szCs w:val="20"/>
        </w:rPr>
        <w:t>place</w:t>
      </w:r>
      <w:proofErr w:type="gramEnd"/>
      <w:r w:rsidR="0029185B" w:rsidRPr="0029185B">
        <w:rPr>
          <w:rFonts w:ascii="Arial" w:hAnsi="Arial" w:cs="Arial"/>
          <w:sz w:val="20"/>
          <w:szCs w:val="20"/>
        </w:rPr>
        <w:t xml:space="preserve"> and we will be focusing on the five pillars within </w:t>
      </w:r>
      <w:r w:rsidR="008C12B3">
        <w:rPr>
          <w:rFonts w:ascii="Arial" w:hAnsi="Arial" w:cs="Arial"/>
          <w:sz w:val="20"/>
          <w:szCs w:val="20"/>
        </w:rPr>
        <w:t>that strategy</w:t>
      </w:r>
      <w:r w:rsidR="0029185B" w:rsidRPr="0029185B">
        <w:rPr>
          <w:rFonts w:ascii="Arial" w:hAnsi="Arial" w:cs="Arial"/>
          <w:sz w:val="20"/>
          <w:szCs w:val="20"/>
        </w:rPr>
        <w:t xml:space="preserve">. </w:t>
      </w:r>
      <w:r w:rsidR="008C12B3">
        <w:rPr>
          <w:rFonts w:ascii="Arial" w:hAnsi="Arial" w:cs="Arial"/>
          <w:sz w:val="20"/>
          <w:szCs w:val="20"/>
        </w:rPr>
        <w:t xml:space="preserve"> </w:t>
      </w:r>
    </w:p>
    <w:p w14:paraId="6BAE630A" w14:textId="77777777" w:rsidR="006C6CF1" w:rsidRDefault="006C6CF1" w:rsidP="007018F9">
      <w:pPr>
        <w:spacing w:line="276" w:lineRule="auto"/>
        <w:ind w:left="-992"/>
        <w:rPr>
          <w:rFonts w:ascii="Arial" w:hAnsi="Arial" w:cs="Arial"/>
          <w:sz w:val="20"/>
          <w:szCs w:val="20"/>
        </w:rPr>
      </w:pPr>
    </w:p>
    <w:p w14:paraId="3D25AEBC" w14:textId="77777777" w:rsidR="006C6CF1" w:rsidRDefault="0029185B" w:rsidP="007018F9">
      <w:pPr>
        <w:spacing w:line="276" w:lineRule="auto"/>
        <w:ind w:left="-992"/>
        <w:rPr>
          <w:rFonts w:ascii="Arial" w:hAnsi="Arial" w:cs="Arial"/>
          <w:sz w:val="20"/>
          <w:szCs w:val="20"/>
        </w:rPr>
      </w:pPr>
      <w:r w:rsidRPr="0029185B">
        <w:rPr>
          <w:rFonts w:ascii="Arial" w:hAnsi="Arial" w:cs="Arial"/>
          <w:sz w:val="20"/>
          <w:szCs w:val="20"/>
        </w:rPr>
        <w:t xml:space="preserve">We have </w:t>
      </w:r>
      <w:r w:rsidR="008C12B3">
        <w:rPr>
          <w:rFonts w:ascii="Arial" w:hAnsi="Arial" w:cs="Arial"/>
          <w:sz w:val="20"/>
          <w:szCs w:val="20"/>
        </w:rPr>
        <w:t xml:space="preserve">a great deal of </w:t>
      </w:r>
      <w:r w:rsidRPr="0029185B">
        <w:rPr>
          <w:rFonts w:ascii="Arial" w:hAnsi="Arial" w:cs="Arial"/>
          <w:sz w:val="20"/>
          <w:szCs w:val="20"/>
        </w:rPr>
        <w:t xml:space="preserve">capital </w:t>
      </w:r>
      <w:r w:rsidR="007F70B5">
        <w:rPr>
          <w:rFonts w:ascii="Arial" w:hAnsi="Arial" w:cs="Arial"/>
          <w:sz w:val="20"/>
          <w:szCs w:val="20"/>
        </w:rPr>
        <w:t xml:space="preserve">that we need </w:t>
      </w:r>
      <w:r w:rsidRPr="0029185B">
        <w:rPr>
          <w:rFonts w:ascii="Arial" w:hAnsi="Arial" w:cs="Arial"/>
          <w:sz w:val="20"/>
          <w:szCs w:val="20"/>
        </w:rPr>
        <w:t>to deploy in key areas for growth which</w:t>
      </w:r>
      <w:r w:rsidR="007F70B5">
        <w:rPr>
          <w:rFonts w:ascii="Arial" w:hAnsi="Arial" w:cs="Arial"/>
          <w:sz w:val="20"/>
          <w:szCs w:val="20"/>
        </w:rPr>
        <w:t xml:space="preserve"> will</w:t>
      </w:r>
      <w:r w:rsidRPr="0029185B">
        <w:rPr>
          <w:rFonts w:ascii="Arial" w:hAnsi="Arial" w:cs="Arial"/>
          <w:sz w:val="20"/>
          <w:szCs w:val="20"/>
        </w:rPr>
        <w:t xml:space="preserve"> include development</w:t>
      </w:r>
      <w:r w:rsidR="007F70B5">
        <w:rPr>
          <w:rFonts w:ascii="Arial" w:hAnsi="Arial" w:cs="Arial"/>
          <w:sz w:val="20"/>
          <w:szCs w:val="20"/>
        </w:rPr>
        <w:t>, particularly development</w:t>
      </w:r>
      <w:r w:rsidRPr="0029185B">
        <w:rPr>
          <w:rFonts w:ascii="Arial" w:hAnsi="Arial" w:cs="Arial"/>
          <w:sz w:val="20"/>
          <w:szCs w:val="20"/>
        </w:rPr>
        <w:t xml:space="preserve"> o</w:t>
      </w:r>
      <w:r w:rsidR="007F70B5">
        <w:rPr>
          <w:rFonts w:ascii="Arial" w:hAnsi="Arial" w:cs="Arial"/>
          <w:sz w:val="20"/>
          <w:szCs w:val="20"/>
        </w:rPr>
        <w:t>f</w:t>
      </w:r>
      <w:r w:rsidRPr="0029185B">
        <w:rPr>
          <w:rFonts w:ascii="Arial" w:hAnsi="Arial" w:cs="Arial"/>
          <w:sz w:val="20"/>
          <w:szCs w:val="20"/>
        </w:rPr>
        <w:t xml:space="preserve"> our properties</w:t>
      </w:r>
      <w:r w:rsidR="007F70B5">
        <w:rPr>
          <w:rFonts w:ascii="Arial" w:hAnsi="Arial" w:cs="Arial"/>
          <w:sz w:val="20"/>
          <w:szCs w:val="20"/>
        </w:rPr>
        <w:t xml:space="preserve"> but also our brands</w:t>
      </w:r>
      <w:r w:rsidRPr="0029185B">
        <w:rPr>
          <w:rFonts w:ascii="Arial" w:hAnsi="Arial" w:cs="Arial"/>
          <w:sz w:val="20"/>
          <w:szCs w:val="20"/>
        </w:rPr>
        <w:t xml:space="preserve">. </w:t>
      </w:r>
      <w:r w:rsidR="007F70B5">
        <w:rPr>
          <w:rFonts w:ascii="Arial" w:hAnsi="Arial" w:cs="Arial"/>
          <w:sz w:val="20"/>
          <w:szCs w:val="20"/>
        </w:rPr>
        <w:t xml:space="preserve"> </w:t>
      </w:r>
      <w:r w:rsidRPr="0029185B">
        <w:rPr>
          <w:rFonts w:ascii="Arial" w:hAnsi="Arial" w:cs="Arial"/>
          <w:sz w:val="20"/>
          <w:szCs w:val="20"/>
        </w:rPr>
        <w:t>In the Gulf of Carpentaria, we will focus on our irrigation project</w:t>
      </w:r>
      <w:r w:rsidR="007F70B5">
        <w:rPr>
          <w:rFonts w:ascii="Arial" w:hAnsi="Arial" w:cs="Arial"/>
          <w:sz w:val="20"/>
          <w:szCs w:val="20"/>
        </w:rPr>
        <w:t>s</w:t>
      </w:r>
      <w:r w:rsidRPr="0029185B">
        <w:rPr>
          <w:rFonts w:ascii="Arial" w:hAnsi="Arial" w:cs="Arial"/>
          <w:sz w:val="20"/>
          <w:szCs w:val="20"/>
        </w:rPr>
        <w:t xml:space="preserve"> which aims </w:t>
      </w:r>
      <w:r w:rsidR="007F70B5">
        <w:rPr>
          <w:rFonts w:ascii="Arial" w:hAnsi="Arial" w:cs="Arial"/>
          <w:sz w:val="20"/>
          <w:szCs w:val="20"/>
        </w:rPr>
        <w:t>to</w:t>
      </w:r>
      <w:r w:rsidRPr="0029185B">
        <w:rPr>
          <w:rFonts w:ascii="Arial" w:hAnsi="Arial" w:cs="Arial"/>
          <w:sz w:val="20"/>
          <w:szCs w:val="20"/>
        </w:rPr>
        <w:t xml:space="preserve"> develop </w:t>
      </w:r>
      <w:r w:rsidR="007F70B5">
        <w:rPr>
          <w:rFonts w:ascii="Arial" w:hAnsi="Arial" w:cs="Arial"/>
          <w:sz w:val="20"/>
          <w:szCs w:val="20"/>
        </w:rPr>
        <w:t xml:space="preserve">very significant </w:t>
      </w:r>
      <w:r w:rsidRPr="0029185B">
        <w:rPr>
          <w:rFonts w:ascii="Arial" w:hAnsi="Arial" w:cs="Arial"/>
          <w:sz w:val="20"/>
          <w:szCs w:val="20"/>
        </w:rPr>
        <w:t>water rights</w:t>
      </w:r>
      <w:r w:rsidR="007F70B5">
        <w:rPr>
          <w:rFonts w:ascii="Arial" w:hAnsi="Arial" w:cs="Arial"/>
          <w:sz w:val="20"/>
          <w:szCs w:val="20"/>
        </w:rPr>
        <w:t xml:space="preserve"> that we've now had for a number of years</w:t>
      </w:r>
      <w:r w:rsidRPr="0029185B">
        <w:rPr>
          <w:rFonts w:ascii="Arial" w:hAnsi="Arial" w:cs="Arial"/>
          <w:sz w:val="20"/>
          <w:szCs w:val="20"/>
        </w:rPr>
        <w:t xml:space="preserve">. </w:t>
      </w:r>
      <w:r w:rsidR="007F70B5">
        <w:rPr>
          <w:rFonts w:ascii="Arial" w:hAnsi="Arial" w:cs="Arial"/>
          <w:sz w:val="20"/>
          <w:szCs w:val="20"/>
        </w:rPr>
        <w:t xml:space="preserve"> </w:t>
      </w:r>
      <w:r w:rsidRPr="0029185B">
        <w:rPr>
          <w:rFonts w:ascii="Arial" w:hAnsi="Arial" w:cs="Arial"/>
          <w:sz w:val="20"/>
          <w:szCs w:val="20"/>
        </w:rPr>
        <w:t>A successful dryland trial has already taken place as part of this project</w:t>
      </w:r>
      <w:r w:rsidR="00B1309E">
        <w:rPr>
          <w:rFonts w:ascii="Arial" w:hAnsi="Arial" w:cs="Arial"/>
          <w:sz w:val="20"/>
          <w:szCs w:val="20"/>
        </w:rPr>
        <w:t>,</w:t>
      </w:r>
      <w:r w:rsidRPr="0029185B">
        <w:rPr>
          <w:rFonts w:ascii="Arial" w:hAnsi="Arial" w:cs="Arial"/>
          <w:sz w:val="20"/>
          <w:szCs w:val="20"/>
        </w:rPr>
        <w:t xml:space="preserve"> boding well</w:t>
      </w:r>
      <w:r w:rsidR="0047437B">
        <w:rPr>
          <w:rFonts w:ascii="Arial" w:hAnsi="Arial" w:cs="Arial"/>
          <w:sz w:val="20"/>
          <w:szCs w:val="20"/>
        </w:rPr>
        <w:t xml:space="preserve"> I think </w:t>
      </w:r>
      <w:r w:rsidRPr="0029185B">
        <w:rPr>
          <w:rFonts w:ascii="Arial" w:hAnsi="Arial" w:cs="Arial"/>
          <w:sz w:val="20"/>
          <w:szCs w:val="20"/>
        </w:rPr>
        <w:t>for the future</w:t>
      </w:r>
      <w:r w:rsidR="0047437B">
        <w:rPr>
          <w:rFonts w:ascii="Arial" w:hAnsi="Arial" w:cs="Arial"/>
          <w:sz w:val="20"/>
          <w:szCs w:val="20"/>
        </w:rPr>
        <w:t xml:space="preserve"> of what we can do in that part of the world</w:t>
      </w:r>
      <w:r w:rsidRPr="0029185B">
        <w:rPr>
          <w:rFonts w:ascii="Arial" w:hAnsi="Arial" w:cs="Arial"/>
          <w:sz w:val="20"/>
          <w:szCs w:val="20"/>
        </w:rPr>
        <w:t xml:space="preserve">. </w:t>
      </w:r>
      <w:r w:rsidR="0047437B">
        <w:rPr>
          <w:rFonts w:ascii="Arial" w:hAnsi="Arial" w:cs="Arial"/>
          <w:sz w:val="20"/>
          <w:szCs w:val="20"/>
        </w:rPr>
        <w:t xml:space="preserve"> </w:t>
      </w:r>
      <w:r w:rsidRPr="0029185B">
        <w:rPr>
          <w:rFonts w:ascii="Arial" w:hAnsi="Arial" w:cs="Arial"/>
          <w:sz w:val="20"/>
          <w:szCs w:val="20"/>
        </w:rPr>
        <w:t xml:space="preserve">We will continue to work on strengthening our relationship with stakeholders in this region. </w:t>
      </w:r>
      <w:r w:rsidR="0047437B">
        <w:rPr>
          <w:rFonts w:ascii="Arial" w:hAnsi="Arial" w:cs="Arial"/>
          <w:sz w:val="20"/>
          <w:szCs w:val="20"/>
        </w:rPr>
        <w:t xml:space="preserve"> </w:t>
      </w:r>
    </w:p>
    <w:p w14:paraId="363678E5" w14:textId="77777777" w:rsidR="006C6CF1" w:rsidRDefault="006C6CF1" w:rsidP="007018F9">
      <w:pPr>
        <w:spacing w:line="276" w:lineRule="auto"/>
        <w:ind w:left="-992"/>
        <w:rPr>
          <w:rFonts w:ascii="Arial" w:hAnsi="Arial" w:cs="Arial"/>
          <w:sz w:val="20"/>
          <w:szCs w:val="20"/>
        </w:rPr>
      </w:pPr>
    </w:p>
    <w:p w14:paraId="2ACB333D" w14:textId="77777777" w:rsidR="006C6CF1" w:rsidRDefault="0029185B" w:rsidP="006C6CF1">
      <w:pPr>
        <w:spacing w:line="276" w:lineRule="auto"/>
        <w:ind w:left="-992"/>
        <w:rPr>
          <w:rFonts w:ascii="Arial" w:hAnsi="Arial" w:cs="Arial"/>
          <w:sz w:val="20"/>
          <w:szCs w:val="20"/>
        </w:rPr>
      </w:pPr>
      <w:r w:rsidRPr="0029185B">
        <w:rPr>
          <w:rFonts w:ascii="Arial" w:hAnsi="Arial" w:cs="Arial"/>
          <w:sz w:val="20"/>
          <w:szCs w:val="20"/>
        </w:rPr>
        <w:t xml:space="preserve">There will be ongoing investment in our stations to increase carrying capacity by utilising </w:t>
      </w:r>
      <w:r w:rsidR="00BA4BFD">
        <w:rPr>
          <w:rFonts w:ascii="Arial" w:hAnsi="Arial" w:cs="Arial"/>
          <w:sz w:val="20"/>
          <w:szCs w:val="20"/>
        </w:rPr>
        <w:t xml:space="preserve">the </w:t>
      </w:r>
      <w:r w:rsidRPr="0029185B">
        <w:rPr>
          <w:rFonts w:ascii="Arial" w:hAnsi="Arial" w:cs="Arial"/>
          <w:sz w:val="20"/>
          <w:szCs w:val="20"/>
        </w:rPr>
        <w:t xml:space="preserve">land </w:t>
      </w:r>
      <w:r w:rsidR="00BA4BFD">
        <w:rPr>
          <w:rFonts w:ascii="Arial" w:hAnsi="Arial" w:cs="Arial"/>
          <w:sz w:val="20"/>
          <w:szCs w:val="20"/>
        </w:rPr>
        <w:t xml:space="preserve">and water more </w:t>
      </w:r>
      <w:r w:rsidRPr="0029185B">
        <w:rPr>
          <w:rFonts w:ascii="Arial" w:hAnsi="Arial" w:cs="Arial"/>
          <w:sz w:val="20"/>
          <w:szCs w:val="20"/>
        </w:rPr>
        <w:t xml:space="preserve">efficiently, </w:t>
      </w:r>
      <w:proofErr w:type="gramStart"/>
      <w:r w:rsidRPr="0029185B">
        <w:rPr>
          <w:rFonts w:ascii="Arial" w:hAnsi="Arial" w:cs="Arial"/>
          <w:sz w:val="20"/>
          <w:szCs w:val="20"/>
        </w:rPr>
        <w:t>effectively</w:t>
      </w:r>
      <w:proofErr w:type="gramEnd"/>
      <w:r w:rsidRPr="0029185B">
        <w:rPr>
          <w:rFonts w:ascii="Arial" w:hAnsi="Arial" w:cs="Arial"/>
          <w:sz w:val="20"/>
          <w:szCs w:val="20"/>
        </w:rPr>
        <w:t xml:space="preserve"> and </w:t>
      </w:r>
      <w:r w:rsidR="00BA4BFD">
        <w:rPr>
          <w:rFonts w:ascii="Arial" w:hAnsi="Arial" w:cs="Arial"/>
          <w:sz w:val="20"/>
          <w:szCs w:val="20"/>
        </w:rPr>
        <w:t xml:space="preserve">indeed </w:t>
      </w:r>
      <w:r w:rsidRPr="0029185B">
        <w:rPr>
          <w:rFonts w:ascii="Arial" w:hAnsi="Arial" w:cs="Arial"/>
          <w:sz w:val="20"/>
          <w:szCs w:val="20"/>
        </w:rPr>
        <w:t>sustainably. We operate a strategic balance of world class assets</w:t>
      </w:r>
      <w:r w:rsidR="00BA4BFD">
        <w:rPr>
          <w:rFonts w:ascii="Arial" w:hAnsi="Arial" w:cs="Arial"/>
          <w:sz w:val="20"/>
          <w:szCs w:val="20"/>
        </w:rPr>
        <w:t>,</w:t>
      </w:r>
      <w:r w:rsidRPr="0029185B">
        <w:rPr>
          <w:rFonts w:ascii="Arial" w:hAnsi="Arial" w:cs="Arial"/>
          <w:sz w:val="20"/>
          <w:szCs w:val="20"/>
        </w:rPr>
        <w:t xml:space="preserve"> including around 6.4 million hectares of Australian land which underpins the value of our business. </w:t>
      </w:r>
      <w:r w:rsidR="000730C5">
        <w:rPr>
          <w:rFonts w:ascii="Arial" w:hAnsi="Arial" w:cs="Arial"/>
          <w:sz w:val="20"/>
          <w:szCs w:val="20"/>
        </w:rPr>
        <w:t xml:space="preserve"> </w:t>
      </w:r>
      <w:r w:rsidRPr="0029185B">
        <w:rPr>
          <w:rFonts w:ascii="Arial" w:hAnsi="Arial" w:cs="Arial"/>
          <w:sz w:val="20"/>
          <w:szCs w:val="20"/>
        </w:rPr>
        <w:t xml:space="preserve">The strength of these assets enables us to produce the highest quality beef at scale and this is key to supporting our branded beef strategy. </w:t>
      </w:r>
      <w:r w:rsidR="000730C5">
        <w:rPr>
          <w:rFonts w:ascii="Arial" w:hAnsi="Arial" w:cs="Arial"/>
          <w:sz w:val="20"/>
          <w:szCs w:val="20"/>
        </w:rPr>
        <w:t xml:space="preserve"> </w:t>
      </w:r>
    </w:p>
    <w:p w14:paraId="5BF99BD5" w14:textId="77777777" w:rsidR="006C6CF1" w:rsidRDefault="006C6CF1" w:rsidP="006C6CF1">
      <w:pPr>
        <w:spacing w:line="276" w:lineRule="auto"/>
        <w:ind w:left="-992"/>
        <w:rPr>
          <w:rFonts w:ascii="Arial" w:hAnsi="Arial" w:cs="Arial"/>
          <w:sz w:val="20"/>
          <w:szCs w:val="20"/>
        </w:rPr>
      </w:pPr>
    </w:p>
    <w:p w14:paraId="4823A975" w14:textId="69277464" w:rsidR="00054208" w:rsidRDefault="0029185B" w:rsidP="006C6CF1">
      <w:pPr>
        <w:spacing w:line="276" w:lineRule="auto"/>
        <w:ind w:left="-992"/>
        <w:rPr>
          <w:rFonts w:ascii="Arial" w:hAnsi="Arial" w:cs="Arial"/>
          <w:sz w:val="20"/>
          <w:szCs w:val="20"/>
        </w:rPr>
      </w:pPr>
      <w:r w:rsidRPr="0029185B">
        <w:rPr>
          <w:rFonts w:ascii="Arial" w:hAnsi="Arial" w:cs="Arial"/>
          <w:sz w:val="20"/>
          <w:szCs w:val="20"/>
        </w:rPr>
        <w:t>The value of our Pastoral Propert</w:t>
      </w:r>
      <w:r w:rsidR="000730C5">
        <w:rPr>
          <w:rFonts w:ascii="Arial" w:hAnsi="Arial" w:cs="Arial"/>
          <w:sz w:val="20"/>
          <w:szCs w:val="20"/>
        </w:rPr>
        <w:t>ies</w:t>
      </w:r>
      <w:r w:rsidRPr="0029185B">
        <w:rPr>
          <w:rFonts w:ascii="Arial" w:hAnsi="Arial" w:cs="Arial"/>
          <w:sz w:val="20"/>
          <w:szCs w:val="20"/>
        </w:rPr>
        <w:t xml:space="preserve"> and Improvements grew over the year, consistent with a long-term trend in our business. </w:t>
      </w:r>
      <w:r w:rsidR="000730C5">
        <w:rPr>
          <w:rFonts w:ascii="Arial" w:hAnsi="Arial" w:cs="Arial"/>
          <w:sz w:val="20"/>
          <w:szCs w:val="20"/>
        </w:rPr>
        <w:t xml:space="preserve"> T</w:t>
      </w:r>
      <w:r w:rsidRPr="0029185B">
        <w:rPr>
          <w:rFonts w:ascii="Arial" w:hAnsi="Arial" w:cs="Arial"/>
          <w:sz w:val="20"/>
          <w:szCs w:val="20"/>
        </w:rPr>
        <w:t>hese assets are now valued at $1.2 billion, supportin</w:t>
      </w:r>
      <w:r w:rsidR="000730C5">
        <w:rPr>
          <w:rFonts w:ascii="Arial" w:hAnsi="Arial" w:cs="Arial"/>
          <w:sz w:val="20"/>
          <w:szCs w:val="20"/>
        </w:rPr>
        <w:t xml:space="preserve">g our net </w:t>
      </w:r>
      <w:r w:rsidR="00054208" w:rsidRPr="00054208">
        <w:rPr>
          <w:rFonts w:ascii="Arial" w:hAnsi="Arial" w:cs="Arial"/>
          <w:sz w:val="20"/>
          <w:szCs w:val="20"/>
        </w:rPr>
        <w:t xml:space="preserve">assets value </w:t>
      </w:r>
      <w:r w:rsidR="006C6CF1">
        <w:rPr>
          <w:rFonts w:ascii="Arial" w:hAnsi="Arial" w:cs="Arial"/>
          <w:sz w:val="20"/>
          <w:szCs w:val="20"/>
        </w:rPr>
        <w:t xml:space="preserve">position </w:t>
      </w:r>
      <w:r w:rsidR="00054208" w:rsidRPr="00054208">
        <w:rPr>
          <w:rFonts w:ascii="Arial" w:hAnsi="Arial" w:cs="Arial"/>
          <w:sz w:val="20"/>
          <w:szCs w:val="20"/>
        </w:rPr>
        <w:t xml:space="preserve">of $1.3 billion. </w:t>
      </w:r>
    </w:p>
    <w:p w14:paraId="14937A9A" w14:textId="77777777" w:rsidR="00B1309E" w:rsidRDefault="00B1309E" w:rsidP="007018F9">
      <w:pPr>
        <w:spacing w:line="276" w:lineRule="auto"/>
        <w:ind w:left="-992"/>
        <w:rPr>
          <w:rFonts w:ascii="Arial" w:hAnsi="Arial" w:cs="Arial"/>
          <w:sz w:val="20"/>
          <w:szCs w:val="20"/>
        </w:rPr>
      </w:pPr>
    </w:p>
    <w:p w14:paraId="569CE6BC" w14:textId="3F23C86A" w:rsidR="006C6CF1" w:rsidRDefault="00054208" w:rsidP="007018F9">
      <w:pPr>
        <w:spacing w:line="276" w:lineRule="auto"/>
        <w:ind w:left="-992"/>
        <w:rPr>
          <w:rFonts w:ascii="Arial" w:hAnsi="Arial" w:cs="Arial"/>
          <w:sz w:val="20"/>
          <w:szCs w:val="20"/>
        </w:rPr>
      </w:pPr>
      <w:r w:rsidRPr="00054208">
        <w:rPr>
          <w:rFonts w:ascii="Arial" w:hAnsi="Arial" w:cs="Arial"/>
          <w:sz w:val="20"/>
          <w:szCs w:val="20"/>
        </w:rPr>
        <w:t xml:space="preserve">2022 marked a sustainability milestone for </w:t>
      </w:r>
      <w:proofErr w:type="spellStart"/>
      <w:r w:rsidRPr="00054208">
        <w:rPr>
          <w:rFonts w:ascii="Arial" w:hAnsi="Arial" w:cs="Arial"/>
          <w:sz w:val="20"/>
          <w:szCs w:val="20"/>
        </w:rPr>
        <w:t>AACo</w:t>
      </w:r>
      <w:proofErr w:type="spellEnd"/>
      <w:r w:rsidRPr="00054208">
        <w:rPr>
          <w:rFonts w:ascii="Arial" w:hAnsi="Arial" w:cs="Arial"/>
          <w:sz w:val="20"/>
          <w:szCs w:val="20"/>
        </w:rPr>
        <w:t xml:space="preserve">. </w:t>
      </w:r>
      <w:r w:rsidR="00857169">
        <w:rPr>
          <w:rFonts w:ascii="Arial" w:hAnsi="Arial" w:cs="Arial"/>
          <w:sz w:val="20"/>
          <w:szCs w:val="20"/>
        </w:rPr>
        <w:t xml:space="preserve"> </w:t>
      </w:r>
      <w:r w:rsidRPr="00054208">
        <w:rPr>
          <w:rFonts w:ascii="Arial" w:hAnsi="Arial" w:cs="Arial"/>
          <w:sz w:val="20"/>
          <w:szCs w:val="20"/>
        </w:rPr>
        <w:t xml:space="preserve">In November 2021 we launched our sustainability framework and </w:t>
      </w:r>
      <w:r w:rsidR="00857169">
        <w:rPr>
          <w:rFonts w:ascii="Arial" w:hAnsi="Arial" w:cs="Arial"/>
          <w:sz w:val="20"/>
          <w:szCs w:val="20"/>
        </w:rPr>
        <w:t xml:space="preserve">next week our </w:t>
      </w:r>
      <w:r w:rsidRPr="00054208">
        <w:rPr>
          <w:rFonts w:ascii="Arial" w:hAnsi="Arial" w:cs="Arial"/>
          <w:sz w:val="20"/>
          <w:szCs w:val="20"/>
        </w:rPr>
        <w:t>third Sustainability Report</w:t>
      </w:r>
      <w:r w:rsidR="00857169">
        <w:rPr>
          <w:rFonts w:ascii="Arial" w:hAnsi="Arial" w:cs="Arial"/>
          <w:sz w:val="20"/>
          <w:szCs w:val="20"/>
        </w:rPr>
        <w:t xml:space="preserve"> will be released</w:t>
      </w:r>
      <w:r w:rsidRPr="00054208">
        <w:rPr>
          <w:rFonts w:ascii="Arial" w:hAnsi="Arial" w:cs="Arial"/>
          <w:sz w:val="20"/>
          <w:szCs w:val="20"/>
        </w:rPr>
        <w:t xml:space="preserve">. </w:t>
      </w:r>
      <w:r w:rsidR="00D33257">
        <w:rPr>
          <w:rFonts w:ascii="Arial" w:hAnsi="Arial" w:cs="Arial"/>
          <w:sz w:val="20"/>
          <w:szCs w:val="20"/>
        </w:rPr>
        <w:t xml:space="preserve"> </w:t>
      </w:r>
      <w:r w:rsidR="00857169">
        <w:rPr>
          <w:rFonts w:ascii="Arial" w:hAnsi="Arial" w:cs="Arial"/>
          <w:sz w:val="20"/>
          <w:szCs w:val="20"/>
        </w:rPr>
        <w:t>It’s a very</w:t>
      </w:r>
      <w:r w:rsidRPr="00054208">
        <w:rPr>
          <w:rFonts w:ascii="Arial" w:hAnsi="Arial" w:cs="Arial"/>
          <w:sz w:val="20"/>
          <w:szCs w:val="20"/>
        </w:rPr>
        <w:t xml:space="preserve"> important area for </w:t>
      </w:r>
      <w:proofErr w:type="spellStart"/>
      <w:r w:rsidRPr="00054208">
        <w:rPr>
          <w:rFonts w:ascii="Arial" w:hAnsi="Arial" w:cs="Arial"/>
          <w:sz w:val="20"/>
          <w:szCs w:val="20"/>
        </w:rPr>
        <w:t>AACo</w:t>
      </w:r>
      <w:proofErr w:type="spellEnd"/>
      <w:r w:rsidRPr="00054208">
        <w:rPr>
          <w:rFonts w:ascii="Arial" w:hAnsi="Arial" w:cs="Arial"/>
          <w:sz w:val="20"/>
          <w:szCs w:val="20"/>
        </w:rPr>
        <w:t xml:space="preserve"> and will remain an ongoing focus </w:t>
      </w:r>
      <w:r w:rsidR="00857169">
        <w:rPr>
          <w:rFonts w:ascii="Arial" w:hAnsi="Arial" w:cs="Arial"/>
          <w:sz w:val="20"/>
          <w:szCs w:val="20"/>
        </w:rPr>
        <w:t>for</w:t>
      </w:r>
      <w:r w:rsidRPr="00054208">
        <w:rPr>
          <w:rFonts w:ascii="Arial" w:hAnsi="Arial" w:cs="Arial"/>
          <w:sz w:val="20"/>
          <w:szCs w:val="20"/>
        </w:rPr>
        <w:t xml:space="preserve"> </w:t>
      </w:r>
      <w:r w:rsidR="00413AA1">
        <w:rPr>
          <w:rFonts w:ascii="Arial" w:hAnsi="Arial" w:cs="Arial"/>
          <w:sz w:val="20"/>
          <w:szCs w:val="20"/>
        </w:rPr>
        <w:t>20</w:t>
      </w:r>
      <w:r w:rsidRPr="00054208">
        <w:rPr>
          <w:rFonts w:ascii="Arial" w:hAnsi="Arial" w:cs="Arial"/>
          <w:sz w:val="20"/>
          <w:szCs w:val="20"/>
        </w:rPr>
        <w:t xml:space="preserve">23. </w:t>
      </w:r>
      <w:r w:rsidR="00857169">
        <w:rPr>
          <w:rFonts w:ascii="Arial" w:hAnsi="Arial" w:cs="Arial"/>
          <w:sz w:val="20"/>
          <w:szCs w:val="20"/>
        </w:rPr>
        <w:t xml:space="preserve"> </w:t>
      </w:r>
      <w:r w:rsidRPr="00054208">
        <w:rPr>
          <w:rFonts w:ascii="Arial" w:hAnsi="Arial" w:cs="Arial"/>
          <w:sz w:val="20"/>
          <w:szCs w:val="20"/>
        </w:rPr>
        <w:t>The future is ours to build and we have all the fundamentals in place</w:t>
      </w:r>
      <w:r w:rsidR="00427949">
        <w:rPr>
          <w:rFonts w:ascii="Arial" w:hAnsi="Arial" w:cs="Arial"/>
          <w:sz w:val="20"/>
          <w:szCs w:val="20"/>
        </w:rPr>
        <w:t xml:space="preserve"> to do that</w:t>
      </w:r>
      <w:r w:rsidRPr="00054208">
        <w:rPr>
          <w:rFonts w:ascii="Arial" w:hAnsi="Arial" w:cs="Arial"/>
          <w:sz w:val="20"/>
          <w:szCs w:val="20"/>
        </w:rPr>
        <w:t xml:space="preserve">. </w:t>
      </w:r>
      <w:r w:rsidR="00427949">
        <w:rPr>
          <w:rFonts w:ascii="Arial" w:hAnsi="Arial" w:cs="Arial"/>
          <w:sz w:val="20"/>
          <w:szCs w:val="20"/>
        </w:rPr>
        <w:t xml:space="preserve"> </w:t>
      </w:r>
    </w:p>
    <w:p w14:paraId="02AD7F71" w14:textId="77777777" w:rsidR="006C6CF1" w:rsidRDefault="006C6CF1" w:rsidP="007018F9">
      <w:pPr>
        <w:spacing w:line="276" w:lineRule="auto"/>
        <w:ind w:left="-992"/>
        <w:rPr>
          <w:rFonts w:ascii="Arial" w:hAnsi="Arial" w:cs="Arial"/>
          <w:sz w:val="20"/>
          <w:szCs w:val="20"/>
        </w:rPr>
      </w:pPr>
    </w:p>
    <w:p w14:paraId="60B66FA1" w14:textId="5C4CA046" w:rsidR="00A955E6" w:rsidRDefault="00054208" w:rsidP="007018F9">
      <w:pPr>
        <w:spacing w:line="276" w:lineRule="auto"/>
        <w:ind w:left="-992"/>
        <w:rPr>
          <w:rFonts w:ascii="Arial" w:hAnsi="Arial" w:cs="Arial"/>
          <w:sz w:val="20"/>
          <w:szCs w:val="20"/>
        </w:rPr>
      </w:pPr>
      <w:r w:rsidRPr="00054208">
        <w:rPr>
          <w:rFonts w:ascii="Arial" w:hAnsi="Arial" w:cs="Arial"/>
          <w:sz w:val="20"/>
          <w:szCs w:val="20"/>
        </w:rPr>
        <w:t xml:space="preserve">Increased geopolitical risk will continue to impact global supply chains </w:t>
      </w:r>
      <w:r w:rsidR="00427949">
        <w:rPr>
          <w:rFonts w:ascii="Arial" w:hAnsi="Arial" w:cs="Arial"/>
          <w:sz w:val="20"/>
          <w:szCs w:val="20"/>
        </w:rPr>
        <w:t>during</w:t>
      </w:r>
      <w:r w:rsidRPr="00054208">
        <w:rPr>
          <w:rFonts w:ascii="Arial" w:hAnsi="Arial" w:cs="Arial"/>
          <w:sz w:val="20"/>
          <w:szCs w:val="20"/>
        </w:rPr>
        <w:t xml:space="preserve"> </w:t>
      </w:r>
      <w:r w:rsidR="00427949">
        <w:rPr>
          <w:rFonts w:ascii="Arial" w:hAnsi="Arial" w:cs="Arial"/>
          <w:sz w:val="20"/>
          <w:szCs w:val="20"/>
        </w:rPr>
        <w:t>20</w:t>
      </w:r>
      <w:r w:rsidRPr="00054208">
        <w:rPr>
          <w:rFonts w:ascii="Arial" w:hAnsi="Arial" w:cs="Arial"/>
          <w:sz w:val="20"/>
          <w:szCs w:val="20"/>
        </w:rPr>
        <w:t>23</w:t>
      </w:r>
      <w:r w:rsidR="00427949">
        <w:rPr>
          <w:rFonts w:ascii="Arial" w:hAnsi="Arial" w:cs="Arial"/>
          <w:sz w:val="20"/>
          <w:szCs w:val="20"/>
        </w:rPr>
        <w:t xml:space="preserve"> and </w:t>
      </w:r>
      <w:r w:rsidRPr="00054208">
        <w:rPr>
          <w:rFonts w:ascii="Arial" w:hAnsi="Arial" w:cs="Arial"/>
          <w:sz w:val="20"/>
          <w:szCs w:val="20"/>
        </w:rPr>
        <w:t xml:space="preserve">along with rising inflationary pressures will impact the cost of key inputs across the beef supply chain. </w:t>
      </w:r>
      <w:r w:rsidR="00427949">
        <w:rPr>
          <w:rFonts w:ascii="Arial" w:hAnsi="Arial" w:cs="Arial"/>
          <w:sz w:val="20"/>
          <w:szCs w:val="20"/>
        </w:rPr>
        <w:t xml:space="preserve"> </w:t>
      </w:r>
      <w:r w:rsidRPr="00054208">
        <w:rPr>
          <w:rFonts w:ascii="Arial" w:hAnsi="Arial" w:cs="Arial"/>
          <w:sz w:val="20"/>
          <w:szCs w:val="20"/>
        </w:rPr>
        <w:t xml:space="preserve">We believe we have the discipline, </w:t>
      </w:r>
      <w:proofErr w:type="gramStart"/>
      <w:r w:rsidRPr="00054208">
        <w:rPr>
          <w:rFonts w:ascii="Arial" w:hAnsi="Arial" w:cs="Arial"/>
          <w:sz w:val="20"/>
          <w:szCs w:val="20"/>
        </w:rPr>
        <w:t>capability</w:t>
      </w:r>
      <w:proofErr w:type="gramEnd"/>
      <w:r w:rsidRPr="00054208">
        <w:rPr>
          <w:rFonts w:ascii="Arial" w:hAnsi="Arial" w:cs="Arial"/>
          <w:sz w:val="20"/>
          <w:szCs w:val="20"/>
        </w:rPr>
        <w:t xml:space="preserve"> and resilience to manage these pressures. </w:t>
      </w:r>
      <w:r w:rsidR="00A955E6">
        <w:rPr>
          <w:rFonts w:ascii="Arial" w:hAnsi="Arial" w:cs="Arial"/>
          <w:sz w:val="20"/>
          <w:szCs w:val="20"/>
        </w:rPr>
        <w:t xml:space="preserve"> </w:t>
      </w:r>
      <w:r w:rsidRPr="00054208">
        <w:rPr>
          <w:rFonts w:ascii="Arial" w:hAnsi="Arial" w:cs="Arial"/>
          <w:sz w:val="20"/>
          <w:szCs w:val="20"/>
        </w:rPr>
        <w:t xml:space="preserve">We are proud of our teams across our head office and in </w:t>
      </w:r>
      <w:r w:rsidR="00A955E6">
        <w:rPr>
          <w:rFonts w:ascii="Arial" w:hAnsi="Arial" w:cs="Arial"/>
          <w:sz w:val="20"/>
          <w:szCs w:val="20"/>
        </w:rPr>
        <w:t xml:space="preserve">our </w:t>
      </w:r>
      <w:r w:rsidRPr="00054208">
        <w:rPr>
          <w:rFonts w:ascii="Arial" w:hAnsi="Arial" w:cs="Arial"/>
          <w:sz w:val="20"/>
          <w:szCs w:val="20"/>
        </w:rPr>
        <w:t>markets around the world</w:t>
      </w:r>
      <w:r w:rsidR="00A955E6">
        <w:rPr>
          <w:rFonts w:ascii="Arial" w:hAnsi="Arial" w:cs="Arial"/>
          <w:sz w:val="20"/>
          <w:szCs w:val="20"/>
        </w:rPr>
        <w:t xml:space="preserve">  and I just </w:t>
      </w:r>
      <w:r w:rsidR="005D230A">
        <w:rPr>
          <w:rFonts w:ascii="Arial" w:hAnsi="Arial" w:cs="Arial"/>
          <w:sz w:val="20"/>
          <w:szCs w:val="20"/>
        </w:rPr>
        <w:t>had</w:t>
      </w:r>
      <w:r w:rsidR="00A955E6">
        <w:rPr>
          <w:rFonts w:ascii="Arial" w:hAnsi="Arial" w:cs="Arial"/>
          <w:sz w:val="20"/>
          <w:szCs w:val="20"/>
        </w:rPr>
        <w:t xml:space="preserve"> the opportunity to see our American team, Andrew.  Very impressive and we’ll build on that strength.  </w:t>
      </w:r>
      <w:r w:rsidRPr="00054208">
        <w:rPr>
          <w:rFonts w:ascii="Arial" w:hAnsi="Arial" w:cs="Arial"/>
          <w:sz w:val="20"/>
          <w:szCs w:val="20"/>
        </w:rPr>
        <w:t>And our station crew’s dedication to their craft</w:t>
      </w:r>
      <w:r w:rsidR="00A955E6">
        <w:rPr>
          <w:rFonts w:ascii="Arial" w:hAnsi="Arial" w:cs="Arial"/>
          <w:sz w:val="20"/>
          <w:szCs w:val="20"/>
        </w:rPr>
        <w:t xml:space="preserve"> is second to none.  They </w:t>
      </w:r>
      <w:r w:rsidRPr="00054208">
        <w:rPr>
          <w:rFonts w:ascii="Arial" w:hAnsi="Arial" w:cs="Arial"/>
          <w:sz w:val="20"/>
          <w:szCs w:val="20"/>
        </w:rPr>
        <w:t>care for the</w:t>
      </w:r>
      <w:r w:rsidR="00A955E6">
        <w:rPr>
          <w:rFonts w:ascii="Arial" w:hAnsi="Arial" w:cs="Arial"/>
          <w:sz w:val="20"/>
          <w:szCs w:val="20"/>
        </w:rPr>
        <w:t>ir</w:t>
      </w:r>
      <w:r w:rsidRPr="00054208">
        <w:rPr>
          <w:rFonts w:ascii="Arial" w:hAnsi="Arial" w:cs="Arial"/>
          <w:sz w:val="20"/>
          <w:szCs w:val="20"/>
        </w:rPr>
        <w:t xml:space="preserve"> animals</w:t>
      </w:r>
      <w:r w:rsidR="00766128">
        <w:rPr>
          <w:rFonts w:ascii="Arial" w:hAnsi="Arial" w:cs="Arial"/>
          <w:sz w:val="20"/>
          <w:szCs w:val="20"/>
        </w:rPr>
        <w:t xml:space="preserve"> and</w:t>
      </w:r>
      <w:r w:rsidR="00A955E6">
        <w:rPr>
          <w:rFonts w:ascii="Arial" w:hAnsi="Arial" w:cs="Arial"/>
          <w:sz w:val="20"/>
          <w:szCs w:val="20"/>
        </w:rPr>
        <w:t xml:space="preserve"> the</w:t>
      </w:r>
      <w:r w:rsidRPr="00054208">
        <w:rPr>
          <w:rFonts w:ascii="Arial" w:hAnsi="Arial" w:cs="Arial"/>
          <w:sz w:val="20"/>
          <w:szCs w:val="20"/>
        </w:rPr>
        <w:t xml:space="preserve"> land under their stewardship. </w:t>
      </w:r>
      <w:r w:rsidR="00A955E6">
        <w:rPr>
          <w:rFonts w:ascii="Arial" w:hAnsi="Arial" w:cs="Arial"/>
          <w:sz w:val="20"/>
          <w:szCs w:val="20"/>
        </w:rPr>
        <w:t xml:space="preserve"> </w:t>
      </w:r>
    </w:p>
    <w:p w14:paraId="67B44014" w14:textId="77777777" w:rsidR="00A955E6" w:rsidRDefault="00A955E6" w:rsidP="007018F9">
      <w:pPr>
        <w:spacing w:line="276" w:lineRule="auto"/>
        <w:ind w:left="-992"/>
        <w:rPr>
          <w:rFonts w:ascii="Arial" w:hAnsi="Arial" w:cs="Arial"/>
          <w:sz w:val="20"/>
          <w:szCs w:val="20"/>
        </w:rPr>
      </w:pPr>
    </w:p>
    <w:p w14:paraId="0E8091CF" w14:textId="27DE0F44" w:rsidR="00054208" w:rsidRDefault="00054208" w:rsidP="007018F9">
      <w:pPr>
        <w:spacing w:line="276" w:lineRule="auto"/>
        <w:ind w:left="-992"/>
        <w:rPr>
          <w:rFonts w:ascii="Arial" w:hAnsi="Arial" w:cs="Arial"/>
          <w:sz w:val="20"/>
          <w:szCs w:val="20"/>
        </w:rPr>
      </w:pPr>
      <w:r w:rsidRPr="00054208">
        <w:rPr>
          <w:rFonts w:ascii="Arial" w:hAnsi="Arial" w:cs="Arial"/>
          <w:sz w:val="20"/>
          <w:szCs w:val="20"/>
        </w:rPr>
        <w:t xml:space="preserve">Board stability has been essential over the </w:t>
      </w:r>
      <w:r w:rsidR="00766128">
        <w:rPr>
          <w:rFonts w:ascii="Arial" w:hAnsi="Arial" w:cs="Arial"/>
          <w:sz w:val="20"/>
          <w:szCs w:val="20"/>
        </w:rPr>
        <w:t>l</w:t>
      </w:r>
      <w:r w:rsidRPr="00054208">
        <w:rPr>
          <w:rFonts w:ascii="Arial" w:hAnsi="Arial" w:cs="Arial"/>
          <w:sz w:val="20"/>
          <w:szCs w:val="20"/>
        </w:rPr>
        <w:t>ast two years with the ongoing impacts of C</w:t>
      </w:r>
      <w:r w:rsidR="00766128">
        <w:rPr>
          <w:rFonts w:ascii="Arial" w:hAnsi="Arial" w:cs="Arial"/>
          <w:sz w:val="20"/>
          <w:szCs w:val="20"/>
        </w:rPr>
        <w:t>OVID</w:t>
      </w:r>
      <w:r w:rsidR="00A955E6">
        <w:rPr>
          <w:rFonts w:ascii="Arial" w:hAnsi="Arial" w:cs="Arial"/>
          <w:sz w:val="20"/>
          <w:szCs w:val="20"/>
        </w:rPr>
        <w:t>-</w:t>
      </w:r>
      <w:r w:rsidRPr="00054208">
        <w:rPr>
          <w:rFonts w:ascii="Arial" w:hAnsi="Arial" w:cs="Arial"/>
          <w:sz w:val="20"/>
          <w:szCs w:val="20"/>
        </w:rPr>
        <w:t xml:space="preserve">19. </w:t>
      </w:r>
      <w:r w:rsidR="00A955E6">
        <w:rPr>
          <w:rFonts w:ascii="Arial" w:hAnsi="Arial" w:cs="Arial"/>
          <w:sz w:val="20"/>
          <w:szCs w:val="20"/>
        </w:rPr>
        <w:t xml:space="preserve"> </w:t>
      </w:r>
      <w:r w:rsidRPr="00054208">
        <w:rPr>
          <w:rFonts w:ascii="Arial" w:hAnsi="Arial" w:cs="Arial"/>
          <w:sz w:val="20"/>
          <w:szCs w:val="20"/>
        </w:rPr>
        <w:t xml:space="preserve">Our Board continues to work as a cohesive </w:t>
      </w:r>
      <w:r w:rsidR="00413AA1" w:rsidRPr="00054208">
        <w:rPr>
          <w:rFonts w:ascii="Arial" w:hAnsi="Arial" w:cs="Arial"/>
          <w:sz w:val="20"/>
          <w:szCs w:val="20"/>
        </w:rPr>
        <w:t>team,</w:t>
      </w:r>
      <w:r w:rsidRPr="00054208">
        <w:rPr>
          <w:rFonts w:ascii="Arial" w:hAnsi="Arial" w:cs="Arial"/>
          <w:sz w:val="20"/>
          <w:szCs w:val="20"/>
        </w:rPr>
        <w:t xml:space="preserve"> and I thank them for their support and hard work across 2022. </w:t>
      </w:r>
      <w:r w:rsidR="007E2BB3">
        <w:rPr>
          <w:rFonts w:ascii="Arial" w:hAnsi="Arial" w:cs="Arial"/>
          <w:sz w:val="20"/>
          <w:szCs w:val="20"/>
        </w:rPr>
        <w:t xml:space="preserve"> </w:t>
      </w:r>
      <w:r w:rsidRPr="00054208">
        <w:rPr>
          <w:rFonts w:ascii="Arial" w:hAnsi="Arial" w:cs="Arial"/>
          <w:sz w:val="20"/>
          <w:szCs w:val="20"/>
        </w:rPr>
        <w:t xml:space="preserve">Board diversity is high on </w:t>
      </w:r>
      <w:r w:rsidR="007E2BB3">
        <w:rPr>
          <w:rFonts w:ascii="Arial" w:hAnsi="Arial" w:cs="Arial"/>
          <w:sz w:val="20"/>
          <w:szCs w:val="20"/>
        </w:rPr>
        <w:t>our</w:t>
      </w:r>
      <w:r w:rsidRPr="00054208">
        <w:rPr>
          <w:rFonts w:ascii="Arial" w:hAnsi="Arial" w:cs="Arial"/>
          <w:sz w:val="20"/>
          <w:szCs w:val="20"/>
        </w:rPr>
        <w:t xml:space="preserve"> list for the future. </w:t>
      </w:r>
      <w:r w:rsidR="007E2BB3">
        <w:rPr>
          <w:rFonts w:ascii="Arial" w:hAnsi="Arial" w:cs="Arial"/>
          <w:sz w:val="20"/>
          <w:szCs w:val="20"/>
        </w:rPr>
        <w:t xml:space="preserve"> </w:t>
      </w:r>
      <w:r w:rsidRPr="00054208">
        <w:rPr>
          <w:rFonts w:ascii="Arial" w:hAnsi="Arial" w:cs="Arial"/>
          <w:sz w:val="20"/>
          <w:szCs w:val="20"/>
        </w:rPr>
        <w:t xml:space="preserve">We have set a measurable objective of achieving gender diversity on the Board of no less than 30% by the end of </w:t>
      </w:r>
      <w:r w:rsidR="007E2BB3">
        <w:rPr>
          <w:rFonts w:ascii="Arial" w:hAnsi="Arial" w:cs="Arial"/>
          <w:sz w:val="20"/>
          <w:szCs w:val="20"/>
        </w:rPr>
        <w:t>20</w:t>
      </w:r>
      <w:r w:rsidRPr="00054208">
        <w:rPr>
          <w:rFonts w:ascii="Arial" w:hAnsi="Arial" w:cs="Arial"/>
          <w:sz w:val="20"/>
          <w:szCs w:val="20"/>
        </w:rPr>
        <w:t xml:space="preserve">24. </w:t>
      </w:r>
      <w:r w:rsidR="007E2BB3">
        <w:rPr>
          <w:rFonts w:ascii="Arial" w:hAnsi="Arial" w:cs="Arial"/>
          <w:sz w:val="20"/>
          <w:szCs w:val="20"/>
        </w:rPr>
        <w:t xml:space="preserve"> So, o</w:t>
      </w:r>
      <w:r w:rsidRPr="00054208">
        <w:rPr>
          <w:rFonts w:ascii="Arial" w:hAnsi="Arial" w:cs="Arial"/>
          <w:sz w:val="20"/>
          <w:szCs w:val="20"/>
        </w:rPr>
        <w:t xml:space="preserve">ver the next period, there will be a major focus on Board development. </w:t>
      </w:r>
      <w:r w:rsidR="002E3DD7">
        <w:rPr>
          <w:rFonts w:ascii="Arial" w:hAnsi="Arial" w:cs="Arial"/>
          <w:sz w:val="20"/>
          <w:szCs w:val="20"/>
        </w:rPr>
        <w:t xml:space="preserve"> </w:t>
      </w:r>
      <w:r w:rsidRPr="00054208">
        <w:rPr>
          <w:rFonts w:ascii="Arial" w:hAnsi="Arial" w:cs="Arial"/>
          <w:sz w:val="20"/>
          <w:szCs w:val="20"/>
        </w:rPr>
        <w:t xml:space="preserve">Thank you for your time today and for your support for the </w:t>
      </w:r>
      <w:proofErr w:type="spellStart"/>
      <w:r w:rsidRPr="00054208">
        <w:rPr>
          <w:rFonts w:ascii="Arial" w:hAnsi="Arial" w:cs="Arial"/>
          <w:sz w:val="20"/>
          <w:szCs w:val="20"/>
        </w:rPr>
        <w:t>AACo</w:t>
      </w:r>
      <w:proofErr w:type="spellEnd"/>
      <w:r w:rsidRPr="00054208">
        <w:rPr>
          <w:rFonts w:ascii="Arial" w:hAnsi="Arial" w:cs="Arial"/>
          <w:sz w:val="20"/>
          <w:szCs w:val="20"/>
        </w:rPr>
        <w:t xml:space="preserve"> team. </w:t>
      </w:r>
      <w:r w:rsidR="002E3DD7">
        <w:rPr>
          <w:rFonts w:ascii="Arial" w:hAnsi="Arial" w:cs="Arial"/>
          <w:sz w:val="20"/>
          <w:szCs w:val="20"/>
        </w:rPr>
        <w:t xml:space="preserve"> </w:t>
      </w:r>
      <w:r w:rsidRPr="00054208">
        <w:rPr>
          <w:rFonts w:ascii="Arial" w:hAnsi="Arial" w:cs="Arial"/>
          <w:sz w:val="20"/>
          <w:szCs w:val="20"/>
        </w:rPr>
        <w:t>I</w:t>
      </w:r>
      <w:r w:rsidR="002E3DD7">
        <w:rPr>
          <w:rFonts w:ascii="Arial" w:hAnsi="Arial" w:cs="Arial"/>
          <w:sz w:val="20"/>
          <w:szCs w:val="20"/>
        </w:rPr>
        <w:t>’ll</w:t>
      </w:r>
      <w:r w:rsidRPr="00054208">
        <w:rPr>
          <w:rFonts w:ascii="Arial" w:hAnsi="Arial" w:cs="Arial"/>
          <w:sz w:val="20"/>
          <w:szCs w:val="20"/>
        </w:rPr>
        <w:t xml:space="preserve"> now invite Dave Harris, </w:t>
      </w:r>
      <w:r w:rsidR="002E3DD7">
        <w:rPr>
          <w:rFonts w:ascii="Arial" w:hAnsi="Arial" w:cs="Arial"/>
          <w:sz w:val="20"/>
          <w:szCs w:val="20"/>
        </w:rPr>
        <w:t xml:space="preserve">our </w:t>
      </w:r>
      <w:r w:rsidRPr="00054208">
        <w:rPr>
          <w:rFonts w:ascii="Arial" w:hAnsi="Arial" w:cs="Arial"/>
          <w:sz w:val="20"/>
          <w:szCs w:val="20"/>
        </w:rPr>
        <w:t>Acting Chief Executive Officer to deliver his address.</w:t>
      </w:r>
      <w:r w:rsidR="002E3DD7">
        <w:rPr>
          <w:rFonts w:ascii="Arial" w:hAnsi="Arial" w:cs="Arial"/>
          <w:sz w:val="20"/>
          <w:szCs w:val="20"/>
        </w:rPr>
        <w:t xml:space="preserve">  Thank you.</w:t>
      </w:r>
    </w:p>
    <w:p w14:paraId="3093B1A0" w14:textId="2D1226E3" w:rsidR="002E3DD7" w:rsidRDefault="002E3DD7" w:rsidP="007018F9">
      <w:pPr>
        <w:spacing w:line="276" w:lineRule="auto"/>
        <w:ind w:left="-992"/>
        <w:rPr>
          <w:rFonts w:ascii="Arial" w:hAnsi="Arial" w:cs="Arial"/>
          <w:sz w:val="20"/>
          <w:szCs w:val="20"/>
        </w:rPr>
      </w:pPr>
    </w:p>
    <w:p w14:paraId="133DCF48" w14:textId="4C8E98FF" w:rsidR="00684C01" w:rsidRDefault="0054033F" w:rsidP="007018F9">
      <w:pPr>
        <w:spacing w:line="276" w:lineRule="auto"/>
        <w:ind w:left="-992"/>
        <w:rPr>
          <w:rFonts w:ascii="Arial" w:hAnsi="Arial" w:cs="Arial"/>
          <w:sz w:val="20"/>
          <w:szCs w:val="20"/>
        </w:rPr>
      </w:pPr>
      <w:r>
        <w:rPr>
          <w:rFonts w:ascii="Arial" w:hAnsi="Arial" w:cs="Arial"/>
          <w:sz w:val="20"/>
          <w:szCs w:val="20"/>
        </w:rPr>
        <w:t xml:space="preserve">David Harris: </w:t>
      </w:r>
      <w:r w:rsidR="00C601BB" w:rsidRPr="00C601BB">
        <w:rPr>
          <w:rFonts w:ascii="Arial" w:hAnsi="Arial" w:cs="Arial"/>
          <w:sz w:val="20"/>
          <w:szCs w:val="20"/>
        </w:rPr>
        <w:t xml:space="preserve">Thank you, Donald, and welcome to </w:t>
      </w:r>
      <w:r w:rsidR="00684C01">
        <w:rPr>
          <w:rFonts w:ascii="Arial" w:hAnsi="Arial" w:cs="Arial"/>
          <w:sz w:val="20"/>
          <w:szCs w:val="20"/>
        </w:rPr>
        <w:t xml:space="preserve">you </w:t>
      </w:r>
      <w:r w:rsidR="00C601BB" w:rsidRPr="00C601BB">
        <w:rPr>
          <w:rFonts w:ascii="Arial" w:hAnsi="Arial" w:cs="Arial"/>
          <w:sz w:val="20"/>
          <w:szCs w:val="20"/>
        </w:rPr>
        <w:t xml:space="preserve">all here in Brisbane and those attending virtually. </w:t>
      </w:r>
      <w:r w:rsidR="00684C01">
        <w:rPr>
          <w:rFonts w:ascii="Arial" w:hAnsi="Arial" w:cs="Arial"/>
          <w:sz w:val="20"/>
          <w:szCs w:val="20"/>
        </w:rPr>
        <w:t xml:space="preserve"> </w:t>
      </w:r>
      <w:r w:rsidR="00C601BB" w:rsidRPr="00C601BB">
        <w:rPr>
          <w:rFonts w:ascii="Arial" w:hAnsi="Arial" w:cs="Arial"/>
          <w:sz w:val="20"/>
          <w:szCs w:val="20"/>
        </w:rPr>
        <w:t xml:space="preserve">I am David Harris, Acting CEO of </w:t>
      </w:r>
      <w:proofErr w:type="spellStart"/>
      <w:r w:rsidR="00C601BB" w:rsidRPr="00C601BB">
        <w:rPr>
          <w:rFonts w:ascii="Arial" w:hAnsi="Arial" w:cs="Arial"/>
          <w:sz w:val="20"/>
          <w:szCs w:val="20"/>
        </w:rPr>
        <w:t>AACo</w:t>
      </w:r>
      <w:proofErr w:type="spellEnd"/>
      <w:r w:rsidR="00C601BB" w:rsidRPr="00C601BB">
        <w:rPr>
          <w:rFonts w:ascii="Arial" w:hAnsi="Arial" w:cs="Arial"/>
          <w:sz w:val="20"/>
          <w:szCs w:val="20"/>
        </w:rPr>
        <w:t xml:space="preserve">, and it’s an honour to be leading this </w:t>
      </w:r>
      <w:r w:rsidR="00413AA1">
        <w:rPr>
          <w:rFonts w:ascii="Arial" w:hAnsi="Arial" w:cs="Arial"/>
          <w:sz w:val="20"/>
          <w:szCs w:val="20"/>
        </w:rPr>
        <w:t>198-year-old</w:t>
      </w:r>
      <w:r w:rsidR="00C601BB" w:rsidRPr="00C601BB">
        <w:rPr>
          <w:rFonts w:ascii="Arial" w:hAnsi="Arial" w:cs="Arial"/>
          <w:sz w:val="20"/>
          <w:szCs w:val="20"/>
        </w:rPr>
        <w:t xml:space="preserve"> company into the 2022 AGM. </w:t>
      </w:r>
      <w:r w:rsidR="00684C01">
        <w:rPr>
          <w:rFonts w:ascii="Arial" w:hAnsi="Arial" w:cs="Arial"/>
          <w:sz w:val="20"/>
          <w:szCs w:val="20"/>
        </w:rPr>
        <w:t xml:space="preserve"> </w:t>
      </w:r>
    </w:p>
    <w:p w14:paraId="201CCB6D" w14:textId="77777777" w:rsidR="00684C01" w:rsidRDefault="00684C01" w:rsidP="007018F9">
      <w:pPr>
        <w:spacing w:line="276" w:lineRule="auto"/>
        <w:ind w:left="-992"/>
        <w:rPr>
          <w:rFonts w:ascii="Arial" w:hAnsi="Arial" w:cs="Arial"/>
          <w:sz w:val="20"/>
          <w:szCs w:val="20"/>
        </w:rPr>
      </w:pPr>
    </w:p>
    <w:p w14:paraId="21C693B0" w14:textId="48949E39" w:rsidR="00860A3D" w:rsidRDefault="00C601BB" w:rsidP="007018F9">
      <w:pPr>
        <w:spacing w:line="276" w:lineRule="auto"/>
        <w:ind w:left="-992"/>
        <w:rPr>
          <w:rFonts w:ascii="Arial" w:hAnsi="Arial" w:cs="Arial"/>
          <w:sz w:val="20"/>
          <w:szCs w:val="20"/>
        </w:rPr>
      </w:pPr>
      <w:r w:rsidRPr="00C601BB">
        <w:rPr>
          <w:rFonts w:ascii="Arial" w:hAnsi="Arial" w:cs="Arial"/>
          <w:sz w:val="20"/>
          <w:szCs w:val="20"/>
        </w:rPr>
        <w:t>Firstly, I</w:t>
      </w:r>
      <w:r w:rsidR="00EA1AE2">
        <w:rPr>
          <w:rFonts w:ascii="Arial" w:hAnsi="Arial" w:cs="Arial"/>
          <w:sz w:val="20"/>
          <w:szCs w:val="20"/>
        </w:rPr>
        <w:t xml:space="preserve">’d really </w:t>
      </w:r>
      <w:r w:rsidRPr="00C601BB">
        <w:rPr>
          <w:rFonts w:ascii="Arial" w:hAnsi="Arial" w:cs="Arial"/>
          <w:sz w:val="20"/>
          <w:szCs w:val="20"/>
        </w:rPr>
        <w:t xml:space="preserve">like to thank the team </w:t>
      </w:r>
      <w:r w:rsidR="00EA1AE2">
        <w:rPr>
          <w:rFonts w:ascii="Arial" w:hAnsi="Arial" w:cs="Arial"/>
          <w:sz w:val="20"/>
          <w:szCs w:val="20"/>
        </w:rPr>
        <w:t xml:space="preserve">today </w:t>
      </w:r>
      <w:r w:rsidRPr="00C601BB">
        <w:rPr>
          <w:rFonts w:ascii="Arial" w:hAnsi="Arial" w:cs="Arial"/>
          <w:sz w:val="20"/>
          <w:szCs w:val="20"/>
        </w:rPr>
        <w:t xml:space="preserve">for facilitating today’s event. </w:t>
      </w:r>
      <w:r w:rsidR="00EA1AE2">
        <w:rPr>
          <w:rFonts w:ascii="Arial" w:hAnsi="Arial" w:cs="Arial"/>
          <w:sz w:val="20"/>
          <w:szCs w:val="20"/>
        </w:rPr>
        <w:t xml:space="preserve"> </w:t>
      </w:r>
      <w:proofErr w:type="spellStart"/>
      <w:r w:rsidRPr="00C601BB">
        <w:rPr>
          <w:rFonts w:ascii="Arial" w:hAnsi="Arial" w:cs="Arial"/>
          <w:sz w:val="20"/>
          <w:szCs w:val="20"/>
        </w:rPr>
        <w:t>AACo</w:t>
      </w:r>
      <w:proofErr w:type="spellEnd"/>
      <w:r w:rsidRPr="00C601BB">
        <w:rPr>
          <w:rFonts w:ascii="Arial" w:hAnsi="Arial" w:cs="Arial"/>
          <w:sz w:val="20"/>
          <w:szCs w:val="20"/>
        </w:rPr>
        <w:t xml:space="preserve"> plays an important part in Australian agriculture as the country’s largest integrated </w:t>
      </w:r>
      <w:r w:rsidR="00EA1AE2">
        <w:rPr>
          <w:rFonts w:ascii="Arial" w:hAnsi="Arial" w:cs="Arial"/>
          <w:sz w:val="20"/>
          <w:szCs w:val="20"/>
        </w:rPr>
        <w:t xml:space="preserve">beef and </w:t>
      </w:r>
      <w:r w:rsidRPr="00C601BB">
        <w:rPr>
          <w:rFonts w:ascii="Arial" w:hAnsi="Arial" w:cs="Arial"/>
          <w:sz w:val="20"/>
          <w:szCs w:val="20"/>
        </w:rPr>
        <w:t xml:space="preserve">cattle producer. </w:t>
      </w:r>
      <w:r w:rsidR="00EA1AE2">
        <w:rPr>
          <w:rFonts w:ascii="Arial" w:hAnsi="Arial" w:cs="Arial"/>
          <w:sz w:val="20"/>
          <w:szCs w:val="20"/>
        </w:rPr>
        <w:t xml:space="preserve"> </w:t>
      </w:r>
      <w:r w:rsidRPr="00C601BB">
        <w:rPr>
          <w:rFonts w:ascii="Arial" w:hAnsi="Arial" w:cs="Arial"/>
          <w:sz w:val="20"/>
          <w:szCs w:val="20"/>
        </w:rPr>
        <w:t>It</w:t>
      </w:r>
      <w:r w:rsidR="00EA1AE2">
        <w:rPr>
          <w:rFonts w:ascii="Arial" w:hAnsi="Arial" w:cs="Arial"/>
          <w:sz w:val="20"/>
          <w:szCs w:val="20"/>
        </w:rPr>
        <w:t>’s</w:t>
      </w:r>
      <w:r w:rsidRPr="00C601BB">
        <w:rPr>
          <w:rFonts w:ascii="Arial" w:hAnsi="Arial" w:cs="Arial"/>
          <w:sz w:val="20"/>
          <w:szCs w:val="20"/>
        </w:rPr>
        <w:t xml:space="preserve"> a business that </w:t>
      </w:r>
      <w:r w:rsidR="00860A3D">
        <w:rPr>
          <w:rFonts w:ascii="Arial" w:hAnsi="Arial" w:cs="Arial"/>
          <w:sz w:val="20"/>
          <w:szCs w:val="20"/>
        </w:rPr>
        <w:t xml:space="preserve">really </w:t>
      </w:r>
      <w:r w:rsidRPr="00C601BB">
        <w:rPr>
          <w:rFonts w:ascii="Arial" w:hAnsi="Arial" w:cs="Arial"/>
          <w:sz w:val="20"/>
          <w:szCs w:val="20"/>
        </w:rPr>
        <w:t>resonates with me, having grown up in the industry and having lived in rural communities in N</w:t>
      </w:r>
      <w:r w:rsidR="00860A3D">
        <w:rPr>
          <w:rFonts w:ascii="Arial" w:hAnsi="Arial" w:cs="Arial"/>
          <w:sz w:val="20"/>
          <w:szCs w:val="20"/>
        </w:rPr>
        <w:t xml:space="preserve">ew South Wales </w:t>
      </w:r>
      <w:r w:rsidRPr="00C601BB">
        <w:rPr>
          <w:rFonts w:ascii="Arial" w:hAnsi="Arial" w:cs="Arial"/>
          <w:sz w:val="20"/>
          <w:szCs w:val="20"/>
        </w:rPr>
        <w:t xml:space="preserve">and Queensland my whole life. </w:t>
      </w:r>
      <w:r w:rsidR="00860A3D">
        <w:rPr>
          <w:rFonts w:ascii="Arial" w:hAnsi="Arial" w:cs="Arial"/>
          <w:sz w:val="20"/>
          <w:szCs w:val="20"/>
        </w:rPr>
        <w:t xml:space="preserve"> </w:t>
      </w:r>
      <w:r w:rsidRPr="00C601BB">
        <w:rPr>
          <w:rFonts w:ascii="Arial" w:hAnsi="Arial" w:cs="Arial"/>
          <w:sz w:val="20"/>
          <w:szCs w:val="20"/>
        </w:rPr>
        <w:t xml:space="preserve">I’ve worked in, </w:t>
      </w:r>
      <w:proofErr w:type="gramStart"/>
      <w:r w:rsidRPr="00C601BB">
        <w:rPr>
          <w:rFonts w:ascii="Arial" w:hAnsi="Arial" w:cs="Arial"/>
          <w:sz w:val="20"/>
          <w:szCs w:val="20"/>
        </w:rPr>
        <w:t>built</w:t>
      </w:r>
      <w:proofErr w:type="gramEnd"/>
      <w:r w:rsidRPr="00C601BB">
        <w:rPr>
          <w:rFonts w:ascii="Arial" w:hAnsi="Arial" w:cs="Arial"/>
          <w:sz w:val="20"/>
          <w:szCs w:val="20"/>
        </w:rPr>
        <w:t xml:space="preserve"> and run large integrated agricultural supply chains for </w:t>
      </w:r>
      <w:r w:rsidR="00860A3D">
        <w:rPr>
          <w:rFonts w:ascii="Arial" w:hAnsi="Arial" w:cs="Arial"/>
          <w:sz w:val="20"/>
          <w:szCs w:val="20"/>
        </w:rPr>
        <w:t xml:space="preserve">now </w:t>
      </w:r>
      <w:r w:rsidRPr="00C601BB">
        <w:rPr>
          <w:rFonts w:ascii="Arial" w:hAnsi="Arial" w:cs="Arial"/>
          <w:sz w:val="20"/>
          <w:szCs w:val="20"/>
        </w:rPr>
        <w:t xml:space="preserve">more than 20 years. This has given me a </w:t>
      </w:r>
      <w:r w:rsidR="00700D4D">
        <w:rPr>
          <w:rFonts w:ascii="Arial" w:hAnsi="Arial" w:cs="Arial"/>
          <w:sz w:val="20"/>
          <w:szCs w:val="20"/>
        </w:rPr>
        <w:t xml:space="preserve">really </w:t>
      </w:r>
      <w:r w:rsidRPr="00C601BB">
        <w:rPr>
          <w:rFonts w:ascii="Arial" w:hAnsi="Arial" w:cs="Arial"/>
          <w:sz w:val="20"/>
          <w:szCs w:val="20"/>
        </w:rPr>
        <w:t xml:space="preserve">deep knowledge of both their complexities and </w:t>
      </w:r>
      <w:r w:rsidR="00860A3D">
        <w:rPr>
          <w:rFonts w:ascii="Arial" w:hAnsi="Arial" w:cs="Arial"/>
          <w:sz w:val="20"/>
          <w:szCs w:val="20"/>
        </w:rPr>
        <w:t xml:space="preserve">the </w:t>
      </w:r>
      <w:r w:rsidRPr="00C601BB">
        <w:rPr>
          <w:rFonts w:ascii="Arial" w:hAnsi="Arial" w:cs="Arial"/>
          <w:sz w:val="20"/>
          <w:szCs w:val="20"/>
        </w:rPr>
        <w:t>challenges</w:t>
      </w:r>
      <w:r w:rsidR="00860A3D">
        <w:rPr>
          <w:rFonts w:ascii="Arial" w:hAnsi="Arial" w:cs="Arial"/>
          <w:sz w:val="20"/>
          <w:szCs w:val="20"/>
        </w:rPr>
        <w:t xml:space="preserve"> of these</w:t>
      </w:r>
      <w:r w:rsidRPr="00C601BB">
        <w:rPr>
          <w:rFonts w:ascii="Arial" w:hAnsi="Arial" w:cs="Arial"/>
          <w:sz w:val="20"/>
          <w:szCs w:val="20"/>
        </w:rPr>
        <w:t xml:space="preserve"> as well as the genuine opportunity that these business models provide. </w:t>
      </w:r>
    </w:p>
    <w:p w14:paraId="12A219E6" w14:textId="77777777" w:rsidR="00860A3D" w:rsidRDefault="00860A3D" w:rsidP="007018F9">
      <w:pPr>
        <w:spacing w:line="276" w:lineRule="auto"/>
        <w:ind w:left="-992"/>
        <w:rPr>
          <w:rFonts w:ascii="Arial" w:hAnsi="Arial" w:cs="Arial"/>
          <w:sz w:val="20"/>
          <w:szCs w:val="20"/>
        </w:rPr>
      </w:pPr>
    </w:p>
    <w:p w14:paraId="27DF3F42" w14:textId="6184A814" w:rsidR="00765BC7" w:rsidRDefault="00C601BB" w:rsidP="007018F9">
      <w:pPr>
        <w:spacing w:line="276" w:lineRule="auto"/>
        <w:ind w:left="-992"/>
        <w:rPr>
          <w:rFonts w:ascii="Arial" w:hAnsi="Arial" w:cs="Arial"/>
          <w:sz w:val="20"/>
          <w:szCs w:val="20"/>
        </w:rPr>
      </w:pPr>
      <w:r w:rsidRPr="00C601BB">
        <w:rPr>
          <w:rFonts w:ascii="Arial" w:hAnsi="Arial" w:cs="Arial"/>
          <w:sz w:val="20"/>
          <w:szCs w:val="20"/>
        </w:rPr>
        <w:t xml:space="preserve">My journey with </w:t>
      </w:r>
      <w:proofErr w:type="spellStart"/>
      <w:r w:rsidRPr="00C601BB">
        <w:rPr>
          <w:rFonts w:ascii="Arial" w:hAnsi="Arial" w:cs="Arial"/>
          <w:sz w:val="20"/>
          <w:szCs w:val="20"/>
        </w:rPr>
        <w:t>AACo</w:t>
      </w:r>
      <w:proofErr w:type="spellEnd"/>
      <w:r w:rsidRPr="00C601BB">
        <w:rPr>
          <w:rFonts w:ascii="Arial" w:hAnsi="Arial" w:cs="Arial"/>
          <w:sz w:val="20"/>
          <w:szCs w:val="20"/>
        </w:rPr>
        <w:t xml:space="preserve"> began in 2016</w:t>
      </w:r>
      <w:r w:rsidR="00D612C3">
        <w:rPr>
          <w:rFonts w:ascii="Arial" w:hAnsi="Arial" w:cs="Arial"/>
          <w:sz w:val="20"/>
          <w:szCs w:val="20"/>
        </w:rPr>
        <w:t xml:space="preserve">.  </w:t>
      </w:r>
      <w:r w:rsidRPr="00C601BB">
        <w:rPr>
          <w:rFonts w:ascii="Arial" w:hAnsi="Arial" w:cs="Arial"/>
          <w:sz w:val="20"/>
          <w:szCs w:val="20"/>
        </w:rPr>
        <w:t xml:space="preserve">I’ve had the privilege of being </w:t>
      </w:r>
      <w:r w:rsidR="00D612C3">
        <w:rPr>
          <w:rFonts w:ascii="Arial" w:hAnsi="Arial" w:cs="Arial"/>
          <w:sz w:val="20"/>
          <w:szCs w:val="20"/>
        </w:rPr>
        <w:t xml:space="preserve">the </w:t>
      </w:r>
      <w:r w:rsidRPr="00C601BB">
        <w:rPr>
          <w:rFonts w:ascii="Arial" w:hAnsi="Arial" w:cs="Arial"/>
          <w:sz w:val="20"/>
          <w:szCs w:val="20"/>
        </w:rPr>
        <w:t xml:space="preserve">Chief Operating Officer for the past three years. </w:t>
      </w:r>
      <w:r w:rsidR="00D612C3">
        <w:rPr>
          <w:rFonts w:ascii="Arial" w:hAnsi="Arial" w:cs="Arial"/>
          <w:sz w:val="20"/>
          <w:szCs w:val="20"/>
        </w:rPr>
        <w:t xml:space="preserve"> </w:t>
      </w:r>
      <w:r w:rsidRPr="00C601BB">
        <w:rPr>
          <w:rFonts w:ascii="Arial" w:hAnsi="Arial" w:cs="Arial"/>
          <w:sz w:val="20"/>
          <w:szCs w:val="20"/>
        </w:rPr>
        <w:t>I’m</w:t>
      </w:r>
      <w:r w:rsidR="00D612C3">
        <w:rPr>
          <w:rFonts w:ascii="Arial" w:hAnsi="Arial" w:cs="Arial"/>
          <w:sz w:val="20"/>
          <w:szCs w:val="20"/>
        </w:rPr>
        <w:t xml:space="preserve"> really</w:t>
      </w:r>
      <w:r w:rsidRPr="00C601BB">
        <w:rPr>
          <w:rFonts w:ascii="Arial" w:hAnsi="Arial" w:cs="Arial"/>
          <w:sz w:val="20"/>
          <w:szCs w:val="20"/>
        </w:rPr>
        <w:t xml:space="preserve"> proud to be working alongside and leading a quality team of people that I have </w:t>
      </w:r>
      <w:r w:rsidR="00D612C3">
        <w:rPr>
          <w:rFonts w:ascii="Arial" w:hAnsi="Arial" w:cs="Arial"/>
          <w:sz w:val="20"/>
          <w:szCs w:val="20"/>
        </w:rPr>
        <w:t xml:space="preserve">an </w:t>
      </w:r>
      <w:r w:rsidRPr="00C601BB">
        <w:rPr>
          <w:rFonts w:ascii="Arial" w:hAnsi="Arial" w:cs="Arial"/>
          <w:sz w:val="20"/>
          <w:szCs w:val="20"/>
        </w:rPr>
        <w:t>enormous</w:t>
      </w:r>
      <w:r w:rsidR="00D612C3">
        <w:rPr>
          <w:rFonts w:ascii="Arial" w:hAnsi="Arial" w:cs="Arial"/>
          <w:sz w:val="20"/>
          <w:szCs w:val="20"/>
        </w:rPr>
        <w:t xml:space="preserve"> amount of</w:t>
      </w:r>
      <w:r w:rsidRPr="00C601BB">
        <w:rPr>
          <w:rFonts w:ascii="Arial" w:hAnsi="Arial" w:cs="Arial"/>
          <w:sz w:val="20"/>
          <w:szCs w:val="20"/>
        </w:rPr>
        <w:t xml:space="preserve"> respect for and </w:t>
      </w:r>
      <w:r w:rsidR="00D612C3">
        <w:rPr>
          <w:rFonts w:ascii="Arial" w:hAnsi="Arial" w:cs="Arial"/>
          <w:sz w:val="20"/>
          <w:szCs w:val="20"/>
        </w:rPr>
        <w:t xml:space="preserve">that I’ve </w:t>
      </w:r>
      <w:r w:rsidRPr="00C601BB">
        <w:rPr>
          <w:rFonts w:ascii="Arial" w:hAnsi="Arial" w:cs="Arial"/>
          <w:sz w:val="20"/>
          <w:szCs w:val="20"/>
        </w:rPr>
        <w:t xml:space="preserve">built a strong bond with. </w:t>
      </w:r>
      <w:r w:rsidR="00D612C3">
        <w:rPr>
          <w:rFonts w:ascii="Arial" w:hAnsi="Arial" w:cs="Arial"/>
          <w:sz w:val="20"/>
          <w:szCs w:val="20"/>
        </w:rPr>
        <w:t xml:space="preserve"> </w:t>
      </w:r>
      <w:r w:rsidRPr="00C601BB">
        <w:rPr>
          <w:rFonts w:ascii="Arial" w:hAnsi="Arial" w:cs="Arial"/>
          <w:sz w:val="20"/>
          <w:szCs w:val="20"/>
        </w:rPr>
        <w:t>That bond has grown as I’ve managed multiple challenges alongside some extraordinary people</w:t>
      </w:r>
      <w:r w:rsidR="00413AA1">
        <w:rPr>
          <w:rFonts w:ascii="Arial" w:hAnsi="Arial" w:cs="Arial"/>
          <w:sz w:val="20"/>
          <w:szCs w:val="20"/>
        </w:rPr>
        <w:t>: t</w:t>
      </w:r>
      <w:r w:rsidRPr="00C601BB">
        <w:rPr>
          <w:rFonts w:ascii="Arial" w:hAnsi="Arial" w:cs="Arial"/>
          <w:sz w:val="20"/>
          <w:szCs w:val="20"/>
        </w:rPr>
        <w:t>he 2019 Gulf floods</w:t>
      </w:r>
      <w:r w:rsidR="00D612C3">
        <w:rPr>
          <w:rFonts w:ascii="Arial" w:hAnsi="Arial" w:cs="Arial"/>
          <w:sz w:val="20"/>
          <w:szCs w:val="20"/>
        </w:rPr>
        <w:t>,</w:t>
      </w:r>
      <w:r w:rsidRPr="00C601BB">
        <w:rPr>
          <w:rFonts w:ascii="Arial" w:hAnsi="Arial" w:cs="Arial"/>
          <w:sz w:val="20"/>
          <w:szCs w:val="20"/>
        </w:rPr>
        <w:t xml:space="preserve"> the greatest flood</w:t>
      </w:r>
      <w:r w:rsidR="00D612C3">
        <w:rPr>
          <w:rFonts w:ascii="Arial" w:hAnsi="Arial" w:cs="Arial"/>
          <w:sz w:val="20"/>
          <w:szCs w:val="20"/>
        </w:rPr>
        <w:t xml:space="preserve">ing event </w:t>
      </w:r>
      <w:r w:rsidRPr="00C601BB">
        <w:rPr>
          <w:rFonts w:ascii="Arial" w:hAnsi="Arial" w:cs="Arial"/>
          <w:sz w:val="20"/>
          <w:szCs w:val="20"/>
        </w:rPr>
        <w:t xml:space="preserve">to hit the </w:t>
      </w:r>
      <w:r w:rsidR="00765BC7">
        <w:rPr>
          <w:rFonts w:ascii="Arial" w:hAnsi="Arial" w:cs="Arial"/>
          <w:sz w:val="20"/>
          <w:szCs w:val="20"/>
        </w:rPr>
        <w:t>C</w:t>
      </w:r>
      <w:r w:rsidRPr="00C601BB">
        <w:rPr>
          <w:rFonts w:ascii="Arial" w:hAnsi="Arial" w:cs="Arial"/>
          <w:sz w:val="20"/>
          <w:szCs w:val="20"/>
        </w:rPr>
        <w:t>ompany since its inception in 1824</w:t>
      </w:r>
      <w:r w:rsidR="00765BC7">
        <w:rPr>
          <w:rFonts w:ascii="Arial" w:hAnsi="Arial" w:cs="Arial"/>
          <w:sz w:val="20"/>
          <w:szCs w:val="20"/>
        </w:rPr>
        <w:t>.  S</w:t>
      </w:r>
      <w:r w:rsidRPr="00C601BB">
        <w:rPr>
          <w:rFonts w:ascii="Arial" w:hAnsi="Arial" w:cs="Arial"/>
          <w:sz w:val="20"/>
          <w:szCs w:val="20"/>
        </w:rPr>
        <w:t>ome of the worst droughts</w:t>
      </w:r>
      <w:r w:rsidR="00765BC7">
        <w:rPr>
          <w:rFonts w:ascii="Arial" w:hAnsi="Arial" w:cs="Arial"/>
          <w:sz w:val="20"/>
          <w:szCs w:val="20"/>
        </w:rPr>
        <w:t xml:space="preserve"> that</w:t>
      </w:r>
      <w:r w:rsidRPr="00C601BB">
        <w:rPr>
          <w:rFonts w:ascii="Arial" w:hAnsi="Arial" w:cs="Arial"/>
          <w:sz w:val="20"/>
          <w:szCs w:val="20"/>
        </w:rPr>
        <w:t xml:space="preserve"> Australia has ever experienced</w:t>
      </w:r>
      <w:r w:rsidR="00765BC7">
        <w:rPr>
          <w:rFonts w:ascii="Arial" w:hAnsi="Arial" w:cs="Arial"/>
          <w:sz w:val="20"/>
          <w:szCs w:val="20"/>
        </w:rPr>
        <w:t xml:space="preserve"> a</w:t>
      </w:r>
      <w:r w:rsidRPr="00C601BB">
        <w:rPr>
          <w:rFonts w:ascii="Arial" w:hAnsi="Arial" w:cs="Arial"/>
          <w:sz w:val="20"/>
          <w:szCs w:val="20"/>
        </w:rPr>
        <w:t xml:space="preserve">nd a global pandemic, which we’ve managed to navigate with </w:t>
      </w:r>
      <w:r w:rsidR="00765BC7">
        <w:rPr>
          <w:rFonts w:ascii="Arial" w:hAnsi="Arial" w:cs="Arial"/>
          <w:sz w:val="20"/>
          <w:szCs w:val="20"/>
        </w:rPr>
        <w:t xml:space="preserve">very </w:t>
      </w:r>
      <w:r w:rsidRPr="00C601BB">
        <w:rPr>
          <w:rFonts w:ascii="Arial" w:hAnsi="Arial" w:cs="Arial"/>
          <w:sz w:val="20"/>
          <w:szCs w:val="20"/>
        </w:rPr>
        <w:t xml:space="preserve">minimal disruptions to our supply chain and </w:t>
      </w:r>
      <w:r w:rsidR="00765BC7">
        <w:rPr>
          <w:rFonts w:ascii="Arial" w:hAnsi="Arial" w:cs="Arial"/>
          <w:sz w:val="20"/>
          <w:szCs w:val="20"/>
        </w:rPr>
        <w:t xml:space="preserve">our </w:t>
      </w:r>
      <w:r w:rsidRPr="00C601BB">
        <w:rPr>
          <w:rFonts w:ascii="Arial" w:hAnsi="Arial" w:cs="Arial"/>
          <w:sz w:val="20"/>
          <w:szCs w:val="20"/>
        </w:rPr>
        <w:t xml:space="preserve">customers. </w:t>
      </w:r>
    </w:p>
    <w:p w14:paraId="72A01B29" w14:textId="77777777" w:rsidR="00765BC7" w:rsidRDefault="00765BC7" w:rsidP="007018F9">
      <w:pPr>
        <w:spacing w:line="276" w:lineRule="auto"/>
        <w:ind w:left="-992"/>
        <w:rPr>
          <w:rFonts w:ascii="Arial" w:hAnsi="Arial" w:cs="Arial"/>
          <w:sz w:val="20"/>
          <w:szCs w:val="20"/>
        </w:rPr>
      </w:pPr>
    </w:p>
    <w:p w14:paraId="22F39D96" w14:textId="22183443" w:rsidR="00413AA1" w:rsidRDefault="00C601BB" w:rsidP="007018F9">
      <w:pPr>
        <w:spacing w:line="276" w:lineRule="auto"/>
        <w:ind w:left="-992"/>
        <w:rPr>
          <w:rFonts w:ascii="Arial" w:hAnsi="Arial" w:cs="Arial"/>
          <w:sz w:val="20"/>
          <w:szCs w:val="20"/>
        </w:rPr>
      </w:pPr>
      <w:r w:rsidRPr="00C601BB">
        <w:rPr>
          <w:rFonts w:ascii="Arial" w:hAnsi="Arial" w:cs="Arial"/>
          <w:sz w:val="20"/>
          <w:szCs w:val="20"/>
        </w:rPr>
        <w:t>It</w:t>
      </w:r>
      <w:r w:rsidR="00765BC7">
        <w:rPr>
          <w:rFonts w:ascii="Arial" w:hAnsi="Arial" w:cs="Arial"/>
          <w:sz w:val="20"/>
          <w:szCs w:val="20"/>
        </w:rPr>
        <w:t xml:space="preserve"> has</w:t>
      </w:r>
      <w:r w:rsidRPr="00C601BB">
        <w:rPr>
          <w:rFonts w:ascii="Arial" w:hAnsi="Arial" w:cs="Arial"/>
          <w:sz w:val="20"/>
          <w:szCs w:val="20"/>
        </w:rPr>
        <w:t xml:space="preserve"> also been a time of significant change and growth for the </w:t>
      </w:r>
      <w:r w:rsidR="003467F3">
        <w:rPr>
          <w:rFonts w:ascii="Arial" w:hAnsi="Arial" w:cs="Arial"/>
          <w:sz w:val="20"/>
          <w:szCs w:val="20"/>
        </w:rPr>
        <w:t>C</w:t>
      </w:r>
      <w:r w:rsidRPr="00C601BB">
        <w:rPr>
          <w:rFonts w:ascii="Arial" w:hAnsi="Arial" w:cs="Arial"/>
          <w:sz w:val="20"/>
          <w:szCs w:val="20"/>
        </w:rPr>
        <w:t xml:space="preserve">ompany during which I oversaw </w:t>
      </w:r>
      <w:r w:rsidR="003C1DFB">
        <w:rPr>
          <w:rFonts w:ascii="Arial" w:hAnsi="Arial" w:cs="Arial"/>
          <w:sz w:val="20"/>
          <w:szCs w:val="20"/>
        </w:rPr>
        <w:t>the</w:t>
      </w:r>
      <w:r w:rsidRPr="00C601BB">
        <w:rPr>
          <w:rFonts w:ascii="Arial" w:hAnsi="Arial" w:cs="Arial"/>
          <w:sz w:val="20"/>
          <w:szCs w:val="20"/>
        </w:rPr>
        <w:t xml:space="preserve"> rebuild of the operational side of the business</w:t>
      </w:r>
      <w:r w:rsidR="003C1DFB">
        <w:rPr>
          <w:rFonts w:ascii="Arial" w:hAnsi="Arial" w:cs="Arial"/>
          <w:sz w:val="20"/>
          <w:szCs w:val="20"/>
        </w:rPr>
        <w:t xml:space="preserve"> to help</w:t>
      </w:r>
      <w:r w:rsidRPr="00C601BB">
        <w:rPr>
          <w:rFonts w:ascii="Arial" w:hAnsi="Arial" w:cs="Arial"/>
          <w:sz w:val="20"/>
          <w:szCs w:val="20"/>
        </w:rPr>
        <w:t xml:space="preserve"> fix the fundamentals of </w:t>
      </w:r>
      <w:proofErr w:type="spellStart"/>
      <w:r w:rsidRPr="00C601BB">
        <w:rPr>
          <w:rFonts w:ascii="Arial" w:hAnsi="Arial" w:cs="Arial"/>
          <w:sz w:val="20"/>
          <w:szCs w:val="20"/>
        </w:rPr>
        <w:t>AACo</w:t>
      </w:r>
      <w:proofErr w:type="spellEnd"/>
      <w:r w:rsidRPr="00C601BB">
        <w:rPr>
          <w:rFonts w:ascii="Arial" w:hAnsi="Arial" w:cs="Arial"/>
          <w:sz w:val="20"/>
          <w:szCs w:val="20"/>
        </w:rPr>
        <w:t xml:space="preserve">. </w:t>
      </w:r>
      <w:r w:rsidR="003C1DFB">
        <w:rPr>
          <w:rFonts w:ascii="Arial" w:hAnsi="Arial" w:cs="Arial"/>
          <w:sz w:val="20"/>
          <w:szCs w:val="20"/>
        </w:rPr>
        <w:t xml:space="preserve"> The k</w:t>
      </w:r>
      <w:r w:rsidRPr="00C601BB">
        <w:rPr>
          <w:rFonts w:ascii="Arial" w:hAnsi="Arial" w:cs="Arial"/>
          <w:sz w:val="20"/>
          <w:szCs w:val="20"/>
        </w:rPr>
        <w:t xml:space="preserve">ey to this has been work </w:t>
      </w:r>
      <w:r w:rsidR="003C1DFB">
        <w:rPr>
          <w:rFonts w:ascii="Arial" w:hAnsi="Arial" w:cs="Arial"/>
          <w:sz w:val="20"/>
          <w:szCs w:val="20"/>
        </w:rPr>
        <w:t xml:space="preserve">we've </w:t>
      </w:r>
      <w:r w:rsidRPr="00C601BB">
        <w:rPr>
          <w:rFonts w:ascii="Arial" w:hAnsi="Arial" w:cs="Arial"/>
          <w:sz w:val="20"/>
          <w:szCs w:val="20"/>
        </w:rPr>
        <w:t xml:space="preserve">done to streamline the business and become </w:t>
      </w:r>
      <w:r w:rsidR="003C1DFB">
        <w:rPr>
          <w:rFonts w:ascii="Arial" w:hAnsi="Arial" w:cs="Arial"/>
          <w:sz w:val="20"/>
          <w:szCs w:val="20"/>
        </w:rPr>
        <w:t xml:space="preserve">a </w:t>
      </w:r>
      <w:proofErr w:type="gramStart"/>
      <w:r w:rsidR="003C1DFB">
        <w:rPr>
          <w:rFonts w:ascii="Arial" w:hAnsi="Arial" w:cs="Arial"/>
          <w:sz w:val="20"/>
          <w:szCs w:val="20"/>
        </w:rPr>
        <w:t xml:space="preserve">more </w:t>
      </w:r>
      <w:r w:rsidRPr="00C601BB">
        <w:rPr>
          <w:rFonts w:ascii="Arial" w:hAnsi="Arial" w:cs="Arial"/>
          <w:sz w:val="20"/>
          <w:szCs w:val="20"/>
        </w:rPr>
        <w:t>simpler and</w:t>
      </w:r>
      <w:r w:rsidR="003C1DFB">
        <w:rPr>
          <w:rFonts w:ascii="Arial" w:hAnsi="Arial" w:cs="Arial"/>
          <w:sz w:val="20"/>
          <w:szCs w:val="20"/>
        </w:rPr>
        <w:t xml:space="preserve"> </w:t>
      </w:r>
      <w:r w:rsidRPr="00C601BB">
        <w:rPr>
          <w:rFonts w:ascii="Arial" w:hAnsi="Arial" w:cs="Arial"/>
          <w:sz w:val="20"/>
          <w:szCs w:val="20"/>
        </w:rPr>
        <w:t>efficient</w:t>
      </w:r>
      <w:proofErr w:type="gramEnd"/>
      <w:r w:rsidR="003C1DFB">
        <w:rPr>
          <w:rFonts w:ascii="Arial" w:hAnsi="Arial" w:cs="Arial"/>
          <w:sz w:val="20"/>
          <w:szCs w:val="20"/>
        </w:rPr>
        <w:t xml:space="preserve"> business</w:t>
      </w:r>
      <w:r w:rsidRPr="00C601BB">
        <w:rPr>
          <w:rFonts w:ascii="Arial" w:hAnsi="Arial" w:cs="Arial"/>
          <w:sz w:val="20"/>
          <w:szCs w:val="20"/>
        </w:rPr>
        <w:t xml:space="preserve"> to improve our internal processes o</w:t>
      </w:r>
      <w:r w:rsidR="003C1DFB">
        <w:rPr>
          <w:rFonts w:ascii="Arial" w:hAnsi="Arial" w:cs="Arial"/>
          <w:sz w:val="20"/>
          <w:szCs w:val="20"/>
        </w:rPr>
        <w:t>n</w:t>
      </w:r>
      <w:r w:rsidRPr="00C601BB">
        <w:rPr>
          <w:rFonts w:ascii="Arial" w:hAnsi="Arial" w:cs="Arial"/>
          <w:sz w:val="20"/>
          <w:szCs w:val="20"/>
        </w:rPr>
        <w:t xml:space="preserve"> sales and operational planning</w:t>
      </w:r>
      <w:r w:rsidR="003C1DFB">
        <w:rPr>
          <w:rFonts w:ascii="Arial" w:hAnsi="Arial" w:cs="Arial"/>
          <w:sz w:val="20"/>
          <w:szCs w:val="20"/>
        </w:rPr>
        <w:t>,</w:t>
      </w:r>
      <w:r w:rsidRPr="00C601BB">
        <w:rPr>
          <w:rFonts w:ascii="Arial" w:hAnsi="Arial" w:cs="Arial"/>
          <w:sz w:val="20"/>
          <w:szCs w:val="20"/>
        </w:rPr>
        <w:t xml:space="preserve"> to help drive our branded beef program and putting the right team in place to deliver on our overall strategy. </w:t>
      </w:r>
    </w:p>
    <w:p w14:paraId="1599C1E3" w14:textId="77777777" w:rsidR="00413AA1" w:rsidRDefault="00413AA1" w:rsidP="007018F9">
      <w:pPr>
        <w:spacing w:line="276" w:lineRule="auto"/>
        <w:ind w:left="-992"/>
        <w:rPr>
          <w:rFonts w:ascii="Arial" w:hAnsi="Arial" w:cs="Arial"/>
          <w:sz w:val="20"/>
          <w:szCs w:val="20"/>
        </w:rPr>
      </w:pPr>
    </w:p>
    <w:p w14:paraId="73038452" w14:textId="3930DF4F" w:rsidR="00BE73B7" w:rsidRDefault="00C601BB" w:rsidP="007018F9">
      <w:pPr>
        <w:spacing w:line="276" w:lineRule="auto"/>
        <w:ind w:left="-992"/>
        <w:rPr>
          <w:rFonts w:ascii="Arial" w:hAnsi="Arial" w:cs="Arial"/>
          <w:sz w:val="20"/>
          <w:szCs w:val="20"/>
        </w:rPr>
      </w:pPr>
      <w:r w:rsidRPr="00C601BB">
        <w:rPr>
          <w:rFonts w:ascii="Arial" w:hAnsi="Arial" w:cs="Arial"/>
          <w:sz w:val="20"/>
          <w:szCs w:val="20"/>
        </w:rPr>
        <w:t xml:space="preserve">As we move forward, I’ll continue to </w:t>
      </w:r>
      <w:r w:rsidR="0003400F">
        <w:rPr>
          <w:rFonts w:ascii="Arial" w:hAnsi="Arial" w:cs="Arial"/>
          <w:sz w:val="20"/>
          <w:szCs w:val="20"/>
        </w:rPr>
        <w:t>build</w:t>
      </w:r>
      <w:r w:rsidRPr="00C601BB">
        <w:rPr>
          <w:rFonts w:ascii="Arial" w:hAnsi="Arial" w:cs="Arial"/>
          <w:sz w:val="20"/>
          <w:szCs w:val="20"/>
        </w:rPr>
        <w:t xml:space="preserve"> a resilient business that investigates revenue streams through our approach to sustainability and alternate asset use, in addition to our branded beef program</w:t>
      </w:r>
      <w:r w:rsidR="0003400F">
        <w:rPr>
          <w:rFonts w:ascii="Arial" w:hAnsi="Arial" w:cs="Arial"/>
          <w:sz w:val="20"/>
          <w:szCs w:val="20"/>
        </w:rPr>
        <w:t>.  T</w:t>
      </w:r>
      <w:r w:rsidRPr="00C601BB">
        <w:rPr>
          <w:rFonts w:ascii="Arial" w:hAnsi="Arial" w:cs="Arial"/>
          <w:sz w:val="20"/>
          <w:szCs w:val="20"/>
        </w:rPr>
        <w:t xml:space="preserve">hat focus on the cost of production and our continued drive for a simpler and more efficient business and is centred on </w:t>
      </w:r>
      <w:r w:rsidR="0003400F">
        <w:rPr>
          <w:rFonts w:ascii="Arial" w:hAnsi="Arial" w:cs="Arial"/>
          <w:sz w:val="20"/>
          <w:szCs w:val="20"/>
        </w:rPr>
        <w:t>the</w:t>
      </w:r>
      <w:r w:rsidRPr="00C601BB">
        <w:rPr>
          <w:rFonts w:ascii="Arial" w:hAnsi="Arial" w:cs="Arial"/>
          <w:sz w:val="20"/>
          <w:szCs w:val="20"/>
        </w:rPr>
        <w:t xml:space="preserve"> people</w:t>
      </w:r>
      <w:r w:rsidR="0003400F">
        <w:rPr>
          <w:rFonts w:ascii="Arial" w:hAnsi="Arial" w:cs="Arial"/>
          <w:sz w:val="20"/>
          <w:szCs w:val="20"/>
        </w:rPr>
        <w:t xml:space="preserve">.  </w:t>
      </w:r>
      <w:r w:rsidRPr="00C601BB">
        <w:rPr>
          <w:rFonts w:ascii="Arial" w:hAnsi="Arial" w:cs="Arial"/>
          <w:sz w:val="20"/>
          <w:szCs w:val="20"/>
        </w:rPr>
        <w:t xml:space="preserve">I am passionate about behaviours and </w:t>
      </w:r>
      <w:r w:rsidR="00587F03">
        <w:rPr>
          <w:rFonts w:ascii="Arial" w:hAnsi="Arial" w:cs="Arial"/>
          <w:sz w:val="20"/>
          <w:szCs w:val="20"/>
        </w:rPr>
        <w:t xml:space="preserve">I’m passionate about </w:t>
      </w:r>
      <w:r w:rsidRPr="00C601BB">
        <w:rPr>
          <w:rFonts w:ascii="Arial" w:hAnsi="Arial" w:cs="Arial"/>
          <w:sz w:val="20"/>
          <w:szCs w:val="20"/>
        </w:rPr>
        <w:t xml:space="preserve">helping the </w:t>
      </w:r>
      <w:proofErr w:type="spellStart"/>
      <w:r w:rsidRPr="00C601BB">
        <w:rPr>
          <w:rFonts w:ascii="Arial" w:hAnsi="Arial" w:cs="Arial"/>
          <w:sz w:val="20"/>
          <w:szCs w:val="20"/>
        </w:rPr>
        <w:t>AACo</w:t>
      </w:r>
      <w:proofErr w:type="spellEnd"/>
      <w:r w:rsidRPr="00C601BB">
        <w:rPr>
          <w:rFonts w:ascii="Arial" w:hAnsi="Arial" w:cs="Arial"/>
          <w:sz w:val="20"/>
          <w:szCs w:val="20"/>
        </w:rPr>
        <w:t xml:space="preserve"> team strive to be its best.</w:t>
      </w:r>
    </w:p>
    <w:p w14:paraId="26125065" w14:textId="27A30ACF" w:rsidR="00622F46" w:rsidRDefault="00622F46" w:rsidP="007018F9">
      <w:pPr>
        <w:spacing w:line="276" w:lineRule="auto"/>
        <w:ind w:left="-992"/>
        <w:rPr>
          <w:rFonts w:ascii="Arial" w:hAnsi="Arial" w:cs="Arial"/>
          <w:sz w:val="20"/>
          <w:szCs w:val="20"/>
        </w:rPr>
      </w:pPr>
    </w:p>
    <w:p w14:paraId="6593F02C" w14:textId="77777777" w:rsidR="00413AA1" w:rsidRDefault="00E007B5" w:rsidP="007018F9">
      <w:pPr>
        <w:spacing w:line="276" w:lineRule="auto"/>
        <w:ind w:left="-992"/>
        <w:rPr>
          <w:rFonts w:ascii="Arial" w:hAnsi="Arial" w:cs="Arial"/>
          <w:sz w:val="20"/>
          <w:szCs w:val="20"/>
        </w:rPr>
      </w:pPr>
      <w:r w:rsidRPr="00E007B5">
        <w:rPr>
          <w:rFonts w:ascii="Arial" w:hAnsi="Arial" w:cs="Arial"/>
          <w:sz w:val="20"/>
          <w:szCs w:val="20"/>
        </w:rPr>
        <w:t xml:space="preserve">Everything we do </w:t>
      </w:r>
      <w:r w:rsidR="00753280">
        <w:rPr>
          <w:rFonts w:ascii="Arial" w:hAnsi="Arial" w:cs="Arial"/>
          <w:sz w:val="20"/>
          <w:szCs w:val="20"/>
        </w:rPr>
        <w:t xml:space="preserve">at </w:t>
      </w:r>
      <w:proofErr w:type="spellStart"/>
      <w:r w:rsidR="00753280">
        <w:rPr>
          <w:rFonts w:ascii="Arial" w:hAnsi="Arial" w:cs="Arial"/>
          <w:sz w:val="20"/>
          <w:szCs w:val="20"/>
        </w:rPr>
        <w:t>AACo</w:t>
      </w:r>
      <w:proofErr w:type="spellEnd"/>
      <w:r w:rsidR="00753280">
        <w:rPr>
          <w:rFonts w:ascii="Arial" w:hAnsi="Arial" w:cs="Arial"/>
          <w:sz w:val="20"/>
          <w:szCs w:val="20"/>
        </w:rPr>
        <w:t xml:space="preserve"> </w:t>
      </w:r>
      <w:r w:rsidRPr="00E007B5">
        <w:rPr>
          <w:rFonts w:ascii="Arial" w:hAnsi="Arial" w:cs="Arial"/>
          <w:sz w:val="20"/>
          <w:szCs w:val="20"/>
        </w:rPr>
        <w:t xml:space="preserve">is about building on our three principal activities: </w:t>
      </w:r>
      <w:r w:rsidR="002B2005">
        <w:rPr>
          <w:rFonts w:ascii="Arial" w:hAnsi="Arial" w:cs="Arial"/>
          <w:sz w:val="20"/>
          <w:szCs w:val="20"/>
        </w:rPr>
        <w:t>t</w:t>
      </w:r>
      <w:r w:rsidRPr="00E007B5">
        <w:rPr>
          <w:rFonts w:ascii="Arial" w:hAnsi="Arial" w:cs="Arial"/>
          <w:sz w:val="20"/>
          <w:szCs w:val="20"/>
        </w:rPr>
        <w:t xml:space="preserve">he marketing and distribution of high-quality branded beef into </w:t>
      </w:r>
      <w:r w:rsidR="00817CD6">
        <w:rPr>
          <w:rFonts w:ascii="Arial" w:hAnsi="Arial" w:cs="Arial"/>
          <w:sz w:val="20"/>
          <w:szCs w:val="20"/>
        </w:rPr>
        <w:t xml:space="preserve">the </w:t>
      </w:r>
      <w:r w:rsidRPr="00E007B5">
        <w:rPr>
          <w:rFonts w:ascii="Arial" w:hAnsi="Arial" w:cs="Arial"/>
          <w:sz w:val="20"/>
          <w:szCs w:val="20"/>
        </w:rPr>
        <w:t>global markets</w:t>
      </w:r>
      <w:r w:rsidR="002B2005">
        <w:rPr>
          <w:rFonts w:ascii="Arial" w:hAnsi="Arial" w:cs="Arial"/>
          <w:sz w:val="20"/>
          <w:szCs w:val="20"/>
        </w:rPr>
        <w:t>, t</w:t>
      </w:r>
      <w:r w:rsidRPr="00E007B5">
        <w:rPr>
          <w:rFonts w:ascii="Arial" w:hAnsi="Arial" w:cs="Arial"/>
          <w:sz w:val="20"/>
          <w:szCs w:val="20"/>
        </w:rPr>
        <w:t xml:space="preserve">he breeding, growing, </w:t>
      </w:r>
      <w:r w:rsidR="00817CD6">
        <w:rPr>
          <w:rFonts w:ascii="Arial" w:hAnsi="Arial" w:cs="Arial"/>
          <w:sz w:val="20"/>
          <w:szCs w:val="20"/>
        </w:rPr>
        <w:t>f</w:t>
      </w:r>
      <w:r w:rsidRPr="00E007B5">
        <w:rPr>
          <w:rFonts w:ascii="Arial" w:hAnsi="Arial" w:cs="Arial"/>
          <w:sz w:val="20"/>
          <w:szCs w:val="20"/>
        </w:rPr>
        <w:t>eed</w:t>
      </w:r>
      <w:r w:rsidR="002B2005">
        <w:rPr>
          <w:rFonts w:ascii="Arial" w:hAnsi="Arial" w:cs="Arial"/>
          <w:sz w:val="20"/>
          <w:szCs w:val="20"/>
        </w:rPr>
        <w:t xml:space="preserve"> </w:t>
      </w:r>
      <w:r w:rsidRPr="00E007B5">
        <w:rPr>
          <w:rFonts w:ascii="Arial" w:hAnsi="Arial" w:cs="Arial"/>
          <w:sz w:val="20"/>
          <w:szCs w:val="20"/>
        </w:rPr>
        <w:t>lotting and trading of our animals</w:t>
      </w:r>
      <w:r w:rsidR="002B2005">
        <w:rPr>
          <w:rFonts w:ascii="Arial" w:hAnsi="Arial" w:cs="Arial"/>
          <w:sz w:val="20"/>
          <w:szCs w:val="20"/>
        </w:rPr>
        <w:t xml:space="preserve"> a</w:t>
      </w:r>
      <w:r w:rsidRPr="00E007B5">
        <w:rPr>
          <w:rFonts w:ascii="Arial" w:hAnsi="Arial" w:cs="Arial"/>
          <w:sz w:val="20"/>
          <w:szCs w:val="20"/>
        </w:rPr>
        <w:t xml:space="preserve">nd </w:t>
      </w:r>
      <w:r w:rsidR="002B2005">
        <w:rPr>
          <w:rFonts w:ascii="Arial" w:hAnsi="Arial" w:cs="Arial"/>
          <w:sz w:val="20"/>
          <w:szCs w:val="20"/>
        </w:rPr>
        <w:t xml:space="preserve">finally the </w:t>
      </w:r>
      <w:r w:rsidRPr="00E007B5">
        <w:rPr>
          <w:rFonts w:ascii="Arial" w:hAnsi="Arial" w:cs="Arial"/>
          <w:sz w:val="20"/>
          <w:szCs w:val="20"/>
        </w:rPr>
        <w:lastRenderedPageBreak/>
        <w:t xml:space="preserve">ownership, </w:t>
      </w:r>
      <w:proofErr w:type="gramStart"/>
      <w:r w:rsidRPr="00E007B5">
        <w:rPr>
          <w:rFonts w:ascii="Arial" w:hAnsi="Arial" w:cs="Arial"/>
          <w:sz w:val="20"/>
          <w:szCs w:val="20"/>
        </w:rPr>
        <w:t>operation</w:t>
      </w:r>
      <w:proofErr w:type="gramEnd"/>
      <w:r w:rsidRPr="00E007B5">
        <w:rPr>
          <w:rFonts w:ascii="Arial" w:hAnsi="Arial" w:cs="Arial"/>
          <w:sz w:val="20"/>
          <w:szCs w:val="20"/>
        </w:rPr>
        <w:t xml:space="preserve"> and development of the amazing pastoral properties that we are fortunate to have stewardship over</w:t>
      </w:r>
      <w:r w:rsidR="002B2005">
        <w:rPr>
          <w:rFonts w:ascii="Arial" w:hAnsi="Arial" w:cs="Arial"/>
          <w:sz w:val="20"/>
          <w:szCs w:val="20"/>
        </w:rPr>
        <w:t xml:space="preserve">. </w:t>
      </w:r>
      <w:r w:rsidRPr="00E007B5">
        <w:rPr>
          <w:rFonts w:ascii="Arial" w:hAnsi="Arial" w:cs="Arial"/>
          <w:sz w:val="20"/>
          <w:szCs w:val="20"/>
        </w:rPr>
        <w:t xml:space="preserve"> </w:t>
      </w:r>
    </w:p>
    <w:p w14:paraId="62649341" w14:textId="77777777" w:rsidR="00413AA1" w:rsidRDefault="00413AA1" w:rsidP="007018F9">
      <w:pPr>
        <w:spacing w:line="276" w:lineRule="auto"/>
        <w:ind w:left="-992"/>
        <w:rPr>
          <w:rFonts w:ascii="Arial" w:hAnsi="Arial" w:cs="Arial"/>
          <w:sz w:val="20"/>
          <w:szCs w:val="20"/>
        </w:rPr>
      </w:pPr>
    </w:p>
    <w:p w14:paraId="3B4FECCF" w14:textId="7771C377" w:rsidR="001F213F" w:rsidRDefault="00E007B5" w:rsidP="007018F9">
      <w:pPr>
        <w:spacing w:line="276" w:lineRule="auto"/>
        <w:ind w:left="-992"/>
        <w:rPr>
          <w:rFonts w:ascii="Arial" w:hAnsi="Arial" w:cs="Arial"/>
          <w:sz w:val="20"/>
          <w:szCs w:val="20"/>
        </w:rPr>
      </w:pPr>
      <w:r w:rsidRPr="00E007B5">
        <w:rPr>
          <w:rFonts w:ascii="Arial" w:hAnsi="Arial" w:cs="Arial"/>
          <w:sz w:val="20"/>
          <w:szCs w:val="20"/>
        </w:rPr>
        <w:t xml:space="preserve">At </w:t>
      </w:r>
      <w:proofErr w:type="spellStart"/>
      <w:r w:rsidRPr="00E007B5">
        <w:rPr>
          <w:rFonts w:ascii="Arial" w:hAnsi="Arial" w:cs="Arial"/>
          <w:sz w:val="20"/>
          <w:szCs w:val="20"/>
        </w:rPr>
        <w:t>AACo</w:t>
      </w:r>
      <w:proofErr w:type="spellEnd"/>
      <w:r w:rsidRPr="00E007B5">
        <w:rPr>
          <w:rFonts w:ascii="Arial" w:hAnsi="Arial" w:cs="Arial"/>
          <w:sz w:val="20"/>
          <w:szCs w:val="20"/>
        </w:rPr>
        <w:t>, we</w:t>
      </w:r>
      <w:r w:rsidR="002B2005">
        <w:rPr>
          <w:rFonts w:ascii="Arial" w:hAnsi="Arial" w:cs="Arial"/>
          <w:sz w:val="20"/>
          <w:szCs w:val="20"/>
        </w:rPr>
        <w:t xml:space="preserve"> are</w:t>
      </w:r>
      <w:r w:rsidRPr="00E007B5">
        <w:rPr>
          <w:rFonts w:ascii="Arial" w:hAnsi="Arial" w:cs="Arial"/>
          <w:sz w:val="20"/>
          <w:szCs w:val="20"/>
        </w:rPr>
        <w:t xml:space="preserve"> evolving together to benefit future generations. </w:t>
      </w:r>
      <w:r w:rsidR="002B2005">
        <w:rPr>
          <w:rFonts w:ascii="Arial" w:hAnsi="Arial" w:cs="Arial"/>
          <w:sz w:val="20"/>
          <w:szCs w:val="20"/>
        </w:rPr>
        <w:t xml:space="preserve"> This is</w:t>
      </w:r>
      <w:r w:rsidRPr="00E007B5">
        <w:rPr>
          <w:rFonts w:ascii="Arial" w:hAnsi="Arial" w:cs="Arial"/>
          <w:sz w:val="20"/>
          <w:szCs w:val="20"/>
        </w:rPr>
        <w:t xml:space="preserve"> our </w:t>
      </w:r>
      <w:proofErr w:type="gramStart"/>
      <w:r w:rsidRPr="00E007B5">
        <w:rPr>
          <w:rFonts w:ascii="Arial" w:hAnsi="Arial" w:cs="Arial"/>
          <w:sz w:val="20"/>
          <w:szCs w:val="20"/>
        </w:rPr>
        <w:t>purpose</w:t>
      </w:r>
      <w:proofErr w:type="gramEnd"/>
      <w:r w:rsidR="002B2005">
        <w:rPr>
          <w:rFonts w:ascii="Arial" w:hAnsi="Arial" w:cs="Arial"/>
          <w:sz w:val="20"/>
          <w:szCs w:val="20"/>
        </w:rPr>
        <w:t xml:space="preserve"> and this is</w:t>
      </w:r>
      <w:r w:rsidRPr="00E007B5">
        <w:rPr>
          <w:rFonts w:ascii="Arial" w:hAnsi="Arial" w:cs="Arial"/>
          <w:sz w:val="20"/>
          <w:szCs w:val="20"/>
        </w:rPr>
        <w:t xml:space="preserve"> why we exist. </w:t>
      </w:r>
      <w:r w:rsidR="002B2005">
        <w:rPr>
          <w:rFonts w:ascii="Arial" w:hAnsi="Arial" w:cs="Arial"/>
          <w:sz w:val="20"/>
          <w:szCs w:val="20"/>
        </w:rPr>
        <w:t xml:space="preserve"> </w:t>
      </w:r>
      <w:r w:rsidRPr="00E007B5">
        <w:rPr>
          <w:rFonts w:ascii="Arial" w:hAnsi="Arial" w:cs="Arial"/>
          <w:sz w:val="20"/>
          <w:szCs w:val="20"/>
        </w:rPr>
        <w:t>The land we nurture, the people we develop</w:t>
      </w:r>
      <w:r w:rsidR="00CD0B5F">
        <w:rPr>
          <w:rFonts w:ascii="Arial" w:hAnsi="Arial" w:cs="Arial"/>
          <w:sz w:val="20"/>
          <w:szCs w:val="20"/>
        </w:rPr>
        <w:t xml:space="preserve"> and</w:t>
      </w:r>
      <w:r w:rsidRPr="00E007B5">
        <w:rPr>
          <w:rFonts w:ascii="Arial" w:hAnsi="Arial" w:cs="Arial"/>
          <w:sz w:val="20"/>
          <w:szCs w:val="20"/>
        </w:rPr>
        <w:t xml:space="preserve"> the animals </w:t>
      </w:r>
      <w:r w:rsidR="00CD0B5F">
        <w:rPr>
          <w:rFonts w:ascii="Arial" w:hAnsi="Arial" w:cs="Arial"/>
          <w:sz w:val="20"/>
          <w:szCs w:val="20"/>
        </w:rPr>
        <w:t xml:space="preserve">that </w:t>
      </w:r>
      <w:r w:rsidRPr="00E007B5">
        <w:rPr>
          <w:rFonts w:ascii="Arial" w:hAnsi="Arial" w:cs="Arial"/>
          <w:sz w:val="20"/>
          <w:szCs w:val="20"/>
        </w:rPr>
        <w:t xml:space="preserve">we care for and the exceptional product </w:t>
      </w:r>
      <w:r w:rsidR="00CD0B5F">
        <w:rPr>
          <w:rFonts w:ascii="Arial" w:hAnsi="Arial" w:cs="Arial"/>
          <w:sz w:val="20"/>
          <w:szCs w:val="20"/>
        </w:rPr>
        <w:t xml:space="preserve">that is created from this </w:t>
      </w:r>
      <w:r w:rsidRPr="00E007B5">
        <w:rPr>
          <w:rFonts w:ascii="Arial" w:hAnsi="Arial" w:cs="Arial"/>
          <w:sz w:val="20"/>
          <w:szCs w:val="20"/>
        </w:rPr>
        <w:t xml:space="preserve">are </w:t>
      </w:r>
      <w:r w:rsidR="001F213F">
        <w:rPr>
          <w:rFonts w:ascii="Arial" w:hAnsi="Arial" w:cs="Arial"/>
          <w:sz w:val="20"/>
          <w:szCs w:val="20"/>
        </w:rPr>
        <w:t>all</w:t>
      </w:r>
      <w:r w:rsidRPr="00E007B5">
        <w:rPr>
          <w:rFonts w:ascii="Arial" w:hAnsi="Arial" w:cs="Arial"/>
          <w:sz w:val="20"/>
          <w:szCs w:val="20"/>
        </w:rPr>
        <w:t xml:space="preserve"> hallmarks of our success. </w:t>
      </w:r>
      <w:r w:rsidR="001F213F">
        <w:rPr>
          <w:rFonts w:ascii="Arial" w:hAnsi="Arial" w:cs="Arial"/>
          <w:sz w:val="20"/>
          <w:szCs w:val="20"/>
        </w:rPr>
        <w:t xml:space="preserve"> </w:t>
      </w:r>
      <w:r w:rsidRPr="00E007B5">
        <w:rPr>
          <w:rFonts w:ascii="Arial" w:hAnsi="Arial" w:cs="Arial"/>
          <w:sz w:val="20"/>
          <w:szCs w:val="20"/>
        </w:rPr>
        <w:t>We take great pride in that.</w:t>
      </w:r>
      <w:r w:rsidR="001F213F">
        <w:rPr>
          <w:rFonts w:ascii="Arial" w:hAnsi="Arial" w:cs="Arial"/>
          <w:sz w:val="20"/>
          <w:szCs w:val="20"/>
        </w:rPr>
        <w:t xml:space="preserve"> </w:t>
      </w:r>
      <w:r w:rsidRPr="00E007B5">
        <w:rPr>
          <w:rFonts w:ascii="Arial" w:hAnsi="Arial" w:cs="Arial"/>
          <w:sz w:val="20"/>
          <w:szCs w:val="20"/>
        </w:rPr>
        <w:t xml:space="preserve"> It’s what positions us internationally as the producers of the finest quality Australian Wagyu. </w:t>
      </w:r>
    </w:p>
    <w:p w14:paraId="0AF70846" w14:textId="77777777" w:rsidR="00092F87" w:rsidRDefault="00092F87" w:rsidP="007018F9">
      <w:pPr>
        <w:spacing w:line="276" w:lineRule="auto"/>
        <w:ind w:left="-992"/>
        <w:rPr>
          <w:rFonts w:ascii="Arial" w:hAnsi="Arial" w:cs="Arial"/>
          <w:sz w:val="20"/>
          <w:szCs w:val="20"/>
        </w:rPr>
      </w:pPr>
    </w:p>
    <w:p w14:paraId="61BB2C84" w14:textId="79E069DF" w:rsidR="00A578DF" w:rsidRDefault="00E007B5" w:rsidP="007018F9">
      <w:pPr>
        <w:spacing w:line="276" w:lineRule="auto"/>
        <w:ind w:left="-992"/>
        <w:rPr>
          <w:rFonts w:ascii="Arial" w:hAnsi="Arial" w:cs="Arial"/>
          <w:sz w:val="20"/>
          <w:szCs w:val="20"/>
        </w:rPr>
      </w:pPr>
      <w:r w:rsidRPr="00E007B5">
        <w:rPr>
          <w:rFonts w:ascii="Arial" w:hAnsi="Arial" w:cs="Arial"/>
          <w:sz w:val="20"/>
          <w:szCs w:val="20"/>
        </w:rPr>
        <w:t>We’ve seen this commitment flow through into our FY22 results which was one of our best financial performances ever.</w:t>
      </w:r>
      <w:r w:rsidR="001F213F">
        <w:rPr>
          <w:rFonts w:ascii="Arial" w:hAnsi="Arial" w:cs="Arial"/>
          <w:sz w:val="20"/>
          <w:szCs w:val="20"/>
        </w:rPr>
        <w:t xml:space="preserve">  </w:t>
      </w:r>
      <w:r w:rsidRPr="00E007B5">
        <w:rPr>
          <w:rFonts w:ascii="Arial" w:hAnsi="Arial" w:cs="Arial"/>
          <w:sz w:val="20"/>
          <w:szCs w:val="20"/>
        </w:rPr>
        <w:t xml:space="preserve">This is a direct result of delivering on our strategy. </w:t>
      </w:r>
      <w:r w:rsidR="001F213F">
        <w:rPr>
          <w:rFonts w:ascii="Arial" w:hAnsi="Arial" w:cs="Arial"/>
          <w:sz w:val="20"/>
          <w:szCs w:val="20"/>
        </w:rPr>
        <w:t xml:space="preserve"> </w:t>
      </w:r>
      <w:r w:rsidRPr="00E007B5">
        <w:rPr>
          <w:rFonts w:ascii="Arial" w:hAnsi="Arial" w:cs="Arial"/>
          <w:sz w:val="20"/>
          <w:szCs w:val="20"/>
        </w:rPr>
        <w:t xml:space="preserve">Key highlights </w:t>
      </w:r>
      <w:r w:rsidR="001F213F">
        <w:rPr>
          <w:rFonts w:ascii="Arial" w:hAnsi="Arial" w:cs="Arial"/>
          <w:sz w:val="20"/>
          <w:szCs w:val="20"/>
        </w:rPr>
        <w:t xml:space="preserve">here have </w:t>
      </w:r>
      <w:r w:rsidRPr="00E007B5">
        <w:rPr>
          <w:rFonts w:ascii="Arial" w:hAnsi="Arial" w:cs="Arial"/>
          <w:sz w:val="20"/>
          <w:szCs w:val="20"/>
        </w:rPr>
        <w:t>include</w:t>
      </w:r>
      <w:r w:rsidR="001F213F">
        <w:rPr>
          <w:rFonts w:ascii="Arial" w:hAnsi="Arial" w:cs="Arial"/>
          <w:sz w:val="20"/>
          <w:szCs w:val="20"/>
        </w:rPr>
        <w:t>d the i</w:t>
      </w:r>
      <w:r w:rsidRPr="00E007B5">
        <w:rPr>
          <w:rFonts w:ascii="Arial" w:hAnsi="Arial" w:cs="Arial"/>
          <w:sz w:val="20"/>
          <w:szCs w:val="20"/>
        </w:rPr>
        <w:t>mproved operating margins, including an average Wagyu meat sales price per kilo increase of 21</w:t>
      </w:r>
      <w:r w:rsidR="001F213F">
        <w:rPr>
          <w:rFonts w:ascii="Arial" w:hAnsi="Arial" w:cs="Arial"/>
          <w:sz w:val="20"/>
          <w:szCs w:val="20"/>
        </w:rPr>
        <w:t>%.  This</w:t>
      </w:r>
      <w:r w:rsidRPr="00E007B5">
        <w:rPr>
          <w:rFonts w:ascii="Arial" w:hAnsi="Arial" w:cs="Arial"/>
          <w:sz w:val="20"/>
          <w:szCs w:val="20"/>
        </w:rPr>
        <w:t xml:space="preserve"> </w:t>
      </w:r>
      <w:proofErr w:type="gramStart"/>
      <w:r w:rsidRPr="00E007B5">
        <w:rPr>
          <w:rFonts w:ascii="Arial" w:hAnsi="Arial" w:cs="Arial"/>
          <w:sz w:val="20"/>
          <w:szCs w:val="20"/>
        </w:rPr>
        <w:t>drove</w:t>
      </w:r>
      <w:proofErr w:type="gramEnd"/>
      <w:r w:rsidRPr="00E007B5">
        <w:rPr>
          <w:rFonts w:ascii="Arial" w:hAnsi="Arial" w:cs="Arial"/>
          <w:sz w:val="20"/>
          <w:szCs w:val="20"/>
        </w:rPr>
        <w:t xml:space="preserve"> our operating profit </w:t>
      </w:r>
      <w:r w:rsidR="00DA2FE9">
        <w:rPr>
          <w:rFonts w:ascii="Arial" w:hAnsi="Arial" w:cs="Arial"/>
          <w:sz w:val="20"/>
          <w:szCs w:val="20"/>
        </w:rPr>
        <w:t>to</w:t>
      </w:r>
      <w:r w:rsidRPr="00E007B5">
        <w:rPr>
          <w:rFonts w:ascii="Arial" w:hAnsi="Arial" w:cs="Arial"/>
          <w:sz w:val="20"/>
          <w:szCs w:val="20"/>
        </w:rPr>
        <w:t xml:space="preserve"> $49.9</w:t>
      </w:r>
      <w:r w:rsidR="00DA2FE9">
        <w:rPr>
          <w:rFonts w:ascii="Arial" w:hAnsi="Arial" w:cs="Arial"/>
          <w:sz w:val="20"/>
          <w:szCs w:val="20"/>
        </w:rPr>
        <w:t xml:space="preserve"> million.  </w:t>
      </w:r>
      <w:r w:rsidRPr="00E007B5">
        <w:rPr>
          <w:rFonts w:ascii="Arial" w:hAnsi="Arial" w:cs="Arial"/>
          <w:sz w:val="20"/>
          <w:szCs w:val="20"/>
        </w:rPr>
        <w:t>Our balance sheet is stronger, highlighted by a $254.5</w:t>
      </w:r>
      <w:r w:rsidR="00343D5A">
        <w:rPr>
          <w:rFonts w:ascii="Arial" w:hAnsi="Arial" w:cs="Arial"/>
          <w:sz w:val="20"/>
          <w:szCs w:val="20"/>
        </w:rPr>
        <w:t xml:space="preserve"> million</w:t>
      </w:r>
      <w:r w:rsidRPr="00E007B5">
        <w:rPr>
          <w:rFonts w:ascii="Arial" w:hAnsi="Arial" w:cs="Arial"/>
          <w:sz w:val="20"/>
          <w:szCs w:val="20"/>
        </w:rPr>
        <w:t xml:space="preserve"> increase in our pastoral property and improvements value</w:t>
      </w:r>
      <w:r w:rsidR="00343D5A">
        <w:rPr>
          <w:rFonts w:ascii="Arial" w:hAnsi="Arial" w:cs="Arial"/>
          <w:sz w:val="20"/>
          <w:szCs w:val="20"/>
        </w:rPr>
        <w:t>, a</w:t>
      </w:r>
      <w:r w:rsidRPr="00E007B5">
        <w:rPr>
          <w:rFonts w:ascii="Arial" w:hAnsi="Arial" w:cs="Arial"/>
          <w:sz w:val="20"/>
          <w:szCs w:val="20"/>
        </w:rPr>
        <w:t>s well as a $199</w:t>
      </w:r>
      <w:r w:rsidR="00343D5A">
        <w:rPr>
          <w:rFonts w:ascii="Arial" w:hAnsi="Arial" w:cs="Arial"/>
          <w:sz w:val="20"/>
          <w:szCs w:val="20"/>
        </w:rPr>
        <w:t xml:space="preserve"> </w:t>
      </w:r>
      <w:r w:rsidRPr="00E007B5">
        <w:rPr>
          <w:rFonts w:ascii="Arial" w:hAnsi="Arial" w:cs="Arial"/>
          <w:sz w:val="20"/>
          <w:szCs w:val="20"/>
        </w:rPr>
        <w:t>m</w:t>
      </w:r>
      <w:r w:rsidR="00343D5A">
        <w:rPr>
          <w:rFonts w:ascii="Arial" w:hAnsi="Arial" w:cs="Arial"/>
          <w:sz w:val="20"/>
          <w:szCs w:val="20"/>
        </w:rPr>
        <w:t>illion</w:t>
      </w:r>
      <w:r w:rsidRPr="00E007B5">
        <w:rPr>
          <w:rFonts w:ascii="Arial" w:hAnsi="Arial" w:cs="Arial"/>
          <w:sz w:val="20"/>
          <w:szCs w:val="20"/>
        </w:rPr>
        <w:t xml:space="preserve"> increase in the value of our herd, increasing net assets to more than $1.36</w:t>
      </w:r>
      <w:r w:rsidR="00343D5A">
        <w:rPr>
          <w:rFonts w:ascii="Arial" w:hAnsi="Arial" w:cs="Arial"/>
          <w:sz w:val="20"/>
          <w:szCs w:val="20"/>
        </w:rPr>
        <w:t xml:space="preserve"> billion.  A</w:t>
      </w:r>
      <w:r w:rsidRPr="00E007B5">
        <w:rPr>
          <w:rFonts w:ascii="Arial" w:hAnsi="Arial" w:cs="Arial"/>
          <w:sz w:val="20"/>
          <w:szCs w:val="20"/>
        </w:rPr>
        <w:t>nd</w:t>
      </w:r>
      <w:r w:rsidR="00343D5A">
        <w:rPr>
          <w:rFonts w:ascii="Arial" w:hAnsi="Arial" w:cs="Arial"/>
          <w:sz w:val="20"/>
          <w:szCs w:val="20"/>
        </w:rPr>
        <w:t xml:space="preserve"> finally</w:t>
      </w:r>
      <w:r w:rsidRPr="00E007B5">
        <w:rPr>
          <w:rFonts w:ascii="Arial" w:hAnsi="Arial" w:cs="Arial"/>
          <w:sz w:val="20"/>
          <w:szCs w:val="20"/>
        </w:rPr>
        <w:t xml:space="preserve"> leading to a significant increase in </w:t>
      </w:r>
      <w:proofErr w:type="spellStart"/>
      <w:r w:rsidRPr="00E007B5">
        <w:rPr>
          <w:rFonts w:ascii="Arial" w:hAnsi="Arial" w:cs="Arial"/>
          <w:sz w:val="20"/>
          <w:szCs w:val="20"/>
        </w:rPr>
        <w:t>AACo’s</w:t>
      </w:r>
      <w:proofErr w:type="spellEnd"/>
      <w:r w:rsidRPr="00E007B5">
        <w:rPr>
          <w:rFonts w:ascii="Arial" w:hAnsi="Arial" w:cs="Arial"/>
          <w:sz w:val="20"/>
          <w:szCs w:val="20"/>
        </w:rPr>
        <w:t xml:space="preserve"> NTA per share </w:t>
      </w:r>
      <w:r w:rsidR="00A578DF">
        <w:rPr>
          <w:rFonts w:ascii="Arial" w:hAnsi="Arial" w:cs="Arial"/>
          <w:sz w:val="20"/>
          <w:szCs w:val="20"/>
        </w:rPr>
        <w:t>at</w:t>
      </w:r>
      <w:r w:rsidRPr="00E007B5">
        <w:rPr>
          <w:rFonts w:ascii="Arial" w:hAnsi="Arial" w:cs="Arial"/>
          <w:sz w:val="20"/>
          <w:szCs w:val="20"/>
        </w:rPr>
        <w:t xml:space="preserve"> $2.27. </w:t>
      </w:r>
    </w:p>
    <w:p w14:paraId="121A4FD8" w14:textId="77777777" w:rsidR="00A578DF" w:rsidRDefault="00A578DF" w:rsidP="007018F9">
      <w:pPr>
        <w:spacing w:line="276" w:lineRule="auto"/>
        <w:ind w:left="-992"/>
        <w:rPr>
          <w:rFonts w:ascii="Arial" w:hAnsi="Arial" w:cs="Arial"/>
          <w:sz w:val="20"/>
          <w:szCs w:val="20"/>
        </w:rPr>
      </w:pPr>
    </w:p>
    <w:p w14:paraId="7F96C7A1" w14:textId="77777777" w:rsidR="00413AA1" w:rsidRDefault="00E007B5" w:rsidP="007018F9">
      <w:pPr>
        <w:spacing w:line="276" w:lineRule="auto"/>
        <w:ind w:left="-992"/>
        <w:rPr>
          <w:rFonts w:ascii="Arial" w:hAnsi="Arial" w:cs="Arial"/>
          <w:sz w:val="20"/>
          <w:szCs w:val="20"/>
        </w:rPr>
      </w:pPr>
      <w:r w:rsidRPr="00E007B5">
        <w:rPr>
          <w:rFonts w:ascii="Arial" w:hAnsi="Arial" w:cs="Arial"/>
          <w:sz w:val="20"/>
          <w:szCs w:val="20"/>
        </w:rPr>
        <w:t xml:space="preserve">Overall, our bottom-line statutory net profit after tax increased to $136.9 million. </w:t>
      </w:r>
      <w:r w:rsidR="00D06D37">
        <w:rPr>
          <w:rFonts w:ascii="Arial" w:hAnsi="Arial" w:cs="Arial"/>
          <w:sz w:val="20"/>
          <w:szCs w:val="20"/>
        </w:rPr>
        <w:t xml:space="preserve"> </w:t>
      </w:r>
      <w:r w:rsidRPr="00E007B5">
        <w:rPr>
          <w:rFonts w:ascii="Arial" w:hAnsi="Arial" w:cs="Arial"/>
          <w:sz w:val="20"/>
          <w:szCs w:val="20"/>
        </w:rPr>
        <w:t xml:space="preserve">This is our strongest net profit result since listing on the ASX. </w:t>
      </w:r>
      <w:r w:rsidR="00D06D37">
        <w:rPr>
          <w:rFonts w:ascii="Arial" w:hAnsi="Arial" w:cs="Arial"/>
          <w:sz w:val="20"/>
          <w:szCs w:val="20"/>
        </w:rPr>
        <w:t xml:space="preserve"> </w:t>
      </w:r>
    </w:p>
    <w:p w14:paraId="7377629C" w14:textId="77777777" w:rsidR="00413AA1" w:rsidRDefault="00413AA1" w:rsidP="007018F9">
      <w:pPr>
        <w:spacing w:line="276" w:lineRule="auto"/>
        <w:ind w:left="-992"/>
        <w:rPr>
          <w:rFonts w:ascii="Arial" w:hAnsi="Arial" w:cs="Arial"/>
          <w:sz w:val="20"/>
          <w:szCs w:val="20"/>
        </w:rPr>
      </w:pPr>
    </w:p>
    <w:p w14:paraId="05910125" w14:textId="56757787" w:rsidR="00084B6F" w:rsidRDefault="00E007B5" w:rsidP="007018F9">
      <w:pPr>
        <w:spacing w:line="276" w:lineRule="auto"/>
        <w:ind w:left="-992"/>
        <w:rPr>
          <w:rFonts w:ascii="Arial" w:hAnsi="Arial" w:cs="Arial"/>
          <w:sz w:val="20"/>
          <w:szCs w:val="20"/>
        </w:rPr>
      </w:pPr>
      <w:r w:rsidRPr="00E007B5">
        <w:rPr>
          <w:rFonts w:ascii="Arial" w:hAnsi="Arial" w:cs="Arial"/>
          <w:sz w:val="20"/>
          <w:szCs w:val="20"/>
        </w:rPr>
        <w:t xml:space="preserve">A relentless focus on executing </w:t>
      </w:r>
      <w:r w:rsidR="00A50594">
        <w:rPr>
          <w:rFonts w:ascii="Arial" w:hAnsi="Arial" w:cs="Arial"/>
          <w:sz w:val="20"/>
          <w:szCs w:val="20"/>
        </w:rPr>
        <w:t xml:space="preserve">on </w:t>
      </w:r>
      <w:r w:rsidRPr="00E007B5">
        <w:rPr>
          <w:rFonts w:ascii="Arial" w:hAnsi="Arial" w:cs="Arial"/>
          <w:sz w:val="20"/>
          <w:szCs w:val="20"/>
        </w:rPr>
        <w:t xml:space="preserve">our strategy and maximising returns from every cut of meat </w:t>
      </w:r>
      <w:r w:rsidR="00A50594">
        <w:rPr>
          <w:rFonts w:ascii="Arial" w:hAnsi="Arial" w:cs="Arial"/>
          <w:sz w:val="20"/>
          <w:szCs w:val="20"/>
        </w:rPr>
        <w:t>is what helped</w:t>
      </w:r>
      <w:r w:rsidRPr="00E007B5">
        <w:rPr>
          <w:rFonts w:ascii="Arial" w:hAnsi="Arial" w:cs="Arial"/>
          <w:sz w:val="20"/>
          <w:szCs w:val="20"/>
        </w:rPr>
        <w:t xml:space="preserve"> produce increased sales margins this year. </w:t>
      </w:r>
      <w:r w:rsidR="00A50594">
        <w:rPr>
          <w:rFonts w:ascii="Arial" w:hAnsi="Arial" w:cs="Arial"/>
          <w:sz w:val="20"/>
          <w:szCs w:val="20"/>
        </w:rPr>
        <w:t xml:space="preserve"> </w:t>
      </w:r>
      <w:r w:rsidRPr="00E007B5">
        <w:rPr>
          <w:rFonts w:ascii="Arial" w:hAnsi="Arial" w:cs="Arial"/>
          <w:sz w:val="20"/>
          <w:szCs w:val="20"/>
        </w:rPr>
        <w:t>We</w:t>
      </w:r>
      <w:r w:rsidR="00A50594">
        <w:rPr>
          <w:rFonts w:ascii="Arial" w:hAnsi="Arial" w:cs="Arial"/>
          <w:sz w:val="20"/>
          <w:szCs w:val="20"/>
        </w:rPr>
        <w:t xml:space="preserve"> have</w:t>
      </w:r>
      <w:r w:rsidRPr="00E007B5">
        <w:rPr>
          <w:rFonts w:ascii="Arial" w:hAnsi="Arial" w:cs="Arial"/>
          <w:sz w:val="20"/>
          <w:szCs w:val="20"/>
        </w:rPr>
        <w:t xml:space="preserve"> leveraged higher demand </w:t>
      </w:r>
      <w:r w:rsidR="00A50594">
        <w:rPr>
          <w:rFonts w:ascii="Arial" w:hAnsi="Arial" w:cs="Arial"/>
          <w:sz w:val="20"/>
          <w:szCs w:val="20"/>
        </w:rPr>
        <w:t>in</w:t>
      </w:r>
      <w:r w:rsidRPr="00E007B5">
        <w:rPr>
          <w:rFonts w:ascii="Arial" w:hAnsi="Arial" w:cs="Arial"/>
          <w:sz w:val="20"/>
          <w:szCs w:val="20"/>
        </w:rPr>
        <w:t xml:space="preserve"> food service </w:t>
      </w:r>
      <w:r w:rsidR="00A50594">
        <w:rPr>
          <w:rFonts w:ascii="Arial" w:hAnsi="Arial" w:cs="Arial"/>
          <w:sz w:val="20"/>
          <w:szCs w:val="20"/>
        </w:rPr>
        <w:t xml:space="preserve">as this </w:t>
      </w:r>
      <w:r w:rsidRPr="00E007B5">
        <w:rPr>
          <w:rFonts w:ascii="Arial" w:hAnsi="Arial" w:cs="Arial"/>
          <w:sz w:val="20"/>
          <w:szCs w:val="20"/>
        </w:rPr>
        <w:t xml:space="preserve">started to return </w:t>
      </w:r>
      <w:r w:rsidR="00A50594">
        <w:rPr>
          <w:rFonts w:ascii="Arial" w:hAnsi="Arial" w:cs="Arial"/>
          <w:sz w:val="20"/>
          <w:szCs w:val="20"/>
        </w:rPr>
        <w:t>after</w:t>
      </w:r>
      <w:r w:rsidRPr="00E007B5">
        <w:rPr>
          <w:rFonts w:ascii="Arial" w:hAnsi="Arial" w:cs="Arial"/>
          <w:sz w:val="20"/>
          <w:szCs w:val="20"/>
        </w:rPr>
        <w:t xml:space="preserve"> COVID-19</w:t>
      </w:r>
      <w:r w:rsidR="00A50594">
        <w:rPr>
          <w:rFonts w:ascii="Arial" w:hAnsi="Arial" w:cs="Arial"/>
          <w:sz w:val="20"/>
          <w:szCs w:val="20"/>
        </w:rPr>
        <w:t xml:space="preserve"> and we focused on targeting</w:t>
      </w:r>
      <w:r w:rsidRPr="00E007B5">
        <w:rPr>
          <w:rFonts w:ascii="Arial" w:hAnsi="Arial" w:cs="Arial"/>
          <w:sz w:val="20"/>
          <w:szCs w:val="20"/>
        </w:rPr>
        <w:t xml:space="preserve"> allocation of </w:t>
      </w:r>
      <w:r w:rsidR="00ED35A6">
        <w:rPr>
          <w:rFonts w:ascii="Arial" w:hAnsi="Arial" w:cs="Arial"/>
          <w:sz w:val="20"/>
          <w:szCs w:val="20"/>
        </w:rPr>
        <w:t xml:space="preserve">our </w:t>
      </w:r>
      <w:r w:rsidRPr="00E007B5">
        <w:rPr>
          <w:rFonts w:ascii="Arial" w:hAnsi="Arial" w:cs="Arial"/>
          <w:sz w:val="20"/>
          <w:szCs w:val="20"/>
        </w:rPr>
        <w:t>Westholme</w:t>
      </w:r>
      <w:r w:rsidR="00ED35A6">
        <w:rPr>
          <w:rFonts w:ascii="Arial" w:hAnsi="Arial" w:cs="Arial"/>
          <w:sz w:val="20"/>
          <w:szCs w:val="20"/>
        </w:rPr>
        <w:t xml:space="preserve"> brand</w:t>
      </w:r>
      <w:r w:rsidRPr="00E007B5">
        <w:rPr>
          <w:rFonts w:ascii="Arial" w:hAnsi="Arial" w:cs="Arial"/>
          <w:sz w:val="20"/>
          <w:szCs w:val="20"/>
        </w:rPr>
        <w:t xml:space="preserve"> in</w:t>
      </w:r>
      <w:r w:rsidR="00ED35A6">
        <w:rPr>
          <w:rFonts w:ascii="Arial" w:hAnsi="Arial" w:cs="Arial"/>
          <w:sz w:val="20"/>
          <w:szCs w:val="20"/>
        </w:rPr>
        <w:t>to</w:t>
      </w:r>
      <w:r w:rsidRPr="00E007B5">
        <w:rPr>
          <w:rFonts w:ascii="Arial" w:hAnsi="Arial" w:cs="Arial"/>
          <w:sz w:val="20"/>
          <w:szCs w:val="20"/>
        </w:rPr>
        <w:t xml:space="preserve"> the US to optimise our sales and achieve </w:t>
      </w:r>
      <w:r w:rsidR="00ED35A6">
        <w:rPr>
          <w:rFonts w:ascii="Arial" w:hAnsi="Arial" w:cs="Arial"/>
          <w:sz w:val="20"/>
          <w:szCs w:val="20"/>
        </w:rPr>
        <w:t xml:space="preserve">a </w:t>
      </w:r>
      <w:r w:rsidRPr="00E007B5">
        <w:rPr>
          <w:rFonts w:ascii="Arial" w:hAnsi="Arial" w:cs="Arial"/>
          <w:sz w:val="20"/>
          <w:szCs w:val="20"/>
        </w:rPr>
        <w:t>solid price increase.</w:t>
      </w:r>
      <w:r w:rsidR="00084B6F">
        <w:rPr>
          <w:rFonts w:ascii="Arial" w:hAnsi="Arial" w:cs="Arial"/>
          <w:sz w:val="20"/>
          <w:szCs w:val="20"/>
        </w:rPr>
        <w:t xml:space="preserve">  </w:t>
      </w:r>
      <w:r w:rsidR="00ED35A6">
        <w:rPr>
          <w:rFonts w:ascii="Arial" w:hAnsi="Arial" w:cs="Arial"/>
          <w:sz w:val="20"/>
          <w:szCs w:val="20"/>
        </w:rPr>
        <w:t>T</w:t>
      </w:r>
      <w:r w:rsidRPr="00E007B5">
        <w:rPr>
          <w:rFonts w:ascii="Arial" w:hAnsi="Arial" w:cs="Arial"/>
          <w:sz w:val="20"/>
          <w:szCs w:val="20"/>
        </w:rPr>
        <w:t xml:space="preserve">his success, along with higher cattle </w:t>
      </w:r>
      <w:r w:rsidR="00ED35A6">
        <w:rPr>
          <w:rFonts w:ascii="Arial" w:hAnsi="Arial" w:cs="Arial"/>
          <w:sz w:val="20"/>
          <w:szCs w:val="20"/>
        </w:rPr>
        <w:t>prices and their</w:t>
      </w:r>
      <w:r w:rsidRPr="00E007B5">
        <w:rPr>
          <w:rFonts w:ascii="Arial" w:hAnsi="Arial" w:cs="Arial"/>
          <w:sz w:val="20"/>
          <w:szCs w:val="20"/>
        </w:rPr>
        <w:t xml:space="preserve"> margins </w:t>
      </w:r>
      <w:r w:rsidR="00ED35A6">
        <w:rPr>
          <w:rFonts w:ascii="Arial" w:hAnsi="Arial" w:cs="Arial"/>
          <w:sz w:val="20"/>
          <w:szCs w:val="20"/>
        </w:rPr>
        <w:t>is</w:t>
      </w:r>
      <w:r w:rsidRPr="00E007B5">
        <w:rPr>
          <w:rFonts w:ascii="Arial" w:hAnsi="Arial" w:cs="Arial"/>
          <w:sz w:val="20"/>
          <w:szCs w:val="20"/>
        </w:rPr>
        <w:t xml:space="preserve"> the driving force behind our strong results</w:t>
      </w:r>
      <w:r w:rsidR="00084B6F">
        <w:rPr>
          <w:rFonts w:ascii="Arial" w:hAnsi="Arial" w:cs="Arial"/>
          <w:sz w:val="20"/>
          <w:szCs w:val="20"/>
        </w:rPr>
        <w:t xml:space="preserve"> in FY22</w:t>
      </w:r>
      <w:r w:rsidRPr="00E007B5">
        <w:rPr>
          <w:rFonts w:ascii="Arial" w:hAnsi="Arial" w:cs="Arial"/>
          <w:sz w:val="20"/>
          <w:szCs w:val="20"/>
        </w:rPr>
        <w:t xml:space="preserve">. </w:t>
      </w:r>
    </w:p>
    <w:p w14:paraId="4F7EF05B" w14:textId="77777777" w:rsidR="00084B6F" w:rsidRDefault="00084B6F" w:rsidP="007018F9">
      <w:pPr>
        <w:spacing w:line="276" w:lineRule="auto"/>
        <w:ind w:left="-992"/>
        <w:rPr>
          <w:rFonts w:ascii="Arial" w:hAnsi="Arial" w:cs="Arial"/>
          <w:sz w:val="20"/>
          <w:szCs w:val="20"/>
        </w:rPr>
      </w:pPr>
    </w:p>
    <w:p w14:paraId="561E1849" w14:textId="77777777" w:rsidR="00B1684F" w:rsidRDefault="00E007B5" w:rsidP="007018F9">
      <w:pPr>
        <w:spacing w:line="276" w:lineRule="auto"/>
        <w:ind w:left="-992"/>
        <w:rPr>
          <w:rFonts w:ascii="Arial" w:hAnsi="Arial" w:cs="Arial"/>
          <w:sz w:val="20"/>
          <w:szCs w:val="20"/>
        </w:rPr>
      </w:pPr>
      <w:r w:rsidRPr="00E007B5">
        <w:rPr>
          <w:rFonts w:ascii="Arial" w:hAnsi="Arial" w:cs="Arial"/>
          <w:sz w:val="20"/>
          <w:szCs w:val="20"/>
        </w:rPr>
        <w:t xml:space="preserve">Moving forward, </w:t>
      </w:r>
      <w:r w:rsidR="00314D44">
        <w:rPr>
          <w:rFonts w:ascii="Arial" w:hAnsi="Arial" w:cs="Arial"/>
          <w:sz w:val="20"/>
          <w:szCs w:val="20"/>
        </w:rPr>
        <w:t>we’ll continue the</w:t>
      </w:r>
      <w:r w:rsidRPr="00E007B5">
        <w:rPr>
          <w:rFonts w:ascii="Arial" w:hAnsi="Arial" w:cs="Arial"/>
          <w:sz w:val="20"/>
          <w:szCs w:val="20"/>
        </w:rPr>
        <w:t xml:space="preserve"> primary focus </w:t>
      </w:r>
      <w:r w:rsidR="003B65B1">
        <w:rPr>
          <w:rFonts w:ascii="Arial" w:hAnsi="Arial" w:cs="Arial"/>
          <w:sz w:val="20"/>
          <w:szCs w:val="20"/>
        </w:rPr>
        <w:t>of the C</w:t>
      </w:r>
      <w:r w:rsidRPr="00E007B5">
        <w:rPr>
          <w:rFonts w:ascii="Arial" w:hAnsi="Arial" w:cs="Arial"/>
          <w:sz w:val="20"/>
          <w:szCs w:val="20"/>
        </w:rPr>
        <w:t xml:space="preserve">ompany and </w:t>
      </w:r>
      <w:r w:rsidR="003B65B1">
        <w:rPr>
          <w:rFonts w:ascii="Arial" w:hAnsi="Arial" w:cs="Arial"/>
          <w:sz w:val="20"/>
          <w:szCs w:val="20"/>
        </w:rPr>
        <w:t xml:space="preserve">myself </w:t>
      </w:r>
      <w:r w:rsidRPr="00E007B5">
        <w:rPr>
          <w:rFonts w:ascii="Arial" w:hAnsi="Arial" w:cs="Arial"/>
          <w:sz w:val="20"/>
          <w:szCs w:val="20"/>
        </w:rPr>
        <w:t>as Acting CEO</w:t>
      </w:r>
      <w:r w:rsidR="003B65B1">
        <w:rPr>
          <w:rFonts w:ascii="Arial" w:hAnsi="Arial" w:cs="Arial"/>
          <w:sz w:val="20"/>
          <w:szCs w:val="20"/>
        </w:rPr>
        <w:t xml:space="preserve"> to</w:t>
      </w:r>
      <w:r w:rsidRPr="00E007B5">
        <w:rPr>
          <w:rFonts w:ascii="Arial" w:hAnsi="Arial" w:cs="Arial"/>
          <w:sz w:val="20"/>
          <w:szCs w:val="20"/>
        </w:rPr>
        <w:t xml:space="preserve"> build</w:t>
      </w:r>
      <w:r w:rsidR="003B65B1">
        <w:rPr>
          <w:rFonts w:ascii="Arial" w:hAnsi="Arial" w:cs="Arial"/>
          <w:sz w:val="20"/>
          <w:szCs w:val="20"/>
        </w:rPr>
        <w:t xml:space="preserve"> on the</w:t>
      </w:r>
      <w:r w:rsidRPr="00E007B5">
        <w:rPr>
          <w:rFonts w:ascii="Arial" w:hAnsi="Arial" w:cs="Arial"/>
          <w:sz w:val="20"/>
          <w:szCs w:val="20"/>
        </w:rPr>
        <w:t xml:space="preserve"> brands in market, one of </w:t>
      </w:r>
      <w:proofErr w:type="spellStart"/>
      <w:r w:rsidRPr="00E007B5">
        <w:rPr>
          <w:rFonts w:ascii="Arial" w:hAnsi="Arial" w:cs="Arial"/>
          <w:sz w:val="20"/>
          <w:szCs w:val="20"/>
        </w:rPr>
        <w:t>AACo’s</w:t>
      </w:r>
      <w:proofErr w:type="spellEnd"/>
      <w:r w:rsidRPr="00E007B5">
        <w:rPr>
          <w:rFonts w:ascii="Arial" w:hAnsi="Arial" w:cs="Arial"/>
          <w:sz w:val="20"/>
          <w:szCs w:val="20"/>
        </w:rPr>
        <w:t xml:space="preserve"> strategic pillars. </w:t>
      </w:r>
      <w:r w:rsidR="003B65B1">
        <w:rPr>
          <w:rFonts w:ascii="Arial" w:hAnsi="Arial" w:cs="Arial"/>
          <w:sz w:val="20"/>
          <w:szCs w:val="20"/>
        </w:rPr>
        <w:t xml:space="preserve"> </w:t>
      </w:r>
      <w:r w:rsidRPr="00E007B5">
        <w:rPr>
          <w:rFonts w:ascii="Arial" w:hAnsi="Arial" w:cs="Arial"/>
          <w:sz w:val="20"/>
          <w:szCs w:val="20"/>
        </w:rPr>
        <w:t xml:space="preserve">First and foremost, we are a branded </w:t>
      </w:r>
      <w:r w:rsidR="00E65E86">
        <w:rPr>
          <w:rFonts w:ascii="Arial" w:hAnsi="Arial" w:cs="Arial"/>
          <w:sz w:val="20"/>
          <w:szCs w:val="20"/>
        </w:rPr>
        <w:t>beef</w:t>
      </w:r>
      <w:r w:rsidRPr="00E007B5">
        <w:rPr>
          <w:rFonts w:ascii="Arial" w:hAnsi="Arial" w:cs="Arial"/>
          <w:sz w:val="20"/>
          <w:szCs w:val="20"/>
        </w:rPr>
        <w:t xml:space="preserve"> business, leveraging our exclusive Wagyu herd and pristine landscapes to produce the highest quality beef at scale. </w:t>
      </w:r>
      <w:r w:rsidR="00E65E86">
        <w:rPr>
          <w:rFonts w:ascii="Arial" w:hAnsi="Arial" w:cs="Arial"/>
          <w:sz w:val="20"/>
          <w:szCs w:val="20"/>
        </w:rPr>
        <w:t xml:space="preserve"> </w:t>
      </w:r>
      <w:r w:rsidRPr="00E007B5">
        <w:rPr>
          <w:rFonts w:ascii="Arial" w:hAnsi="Arial" w:cs="Arial"/>
          <w:sz w:val="20"/>
          <w:szCs w:val="20"/>
        </w:rPr>
        <w:t xml:space="preserve">We want to deliver on the full potential of our brands and build on the progress that we have made </w:t>
      </w:r>
      <w:r w:rsidR="00E65E86">
        <w:rPr>
          <w:rFonts w:ascii="Arial" w:hAnsi="Arial" w:cs="Arial"/>
          <w:sz w:val="20"/>
          <w:szCs w:val="20"/>
        </w:rPr>
        <w:t>in</w:t>
      </w:r>
      <w:r w:rsidRPr="00E007B5">
        <w:rPr>
          <w:rFonts w:ascii="Arial" w:hAnsi="Arial" w:cs="Arial"/>
          <w:sz w:val="20"/>
          <w:szCs w:val="20"/>
        </w:rPr>
        <w:t xml:space="preserve"> recent years. </w:t>
      </w:r>
      <w:r w:rsidR="000B71B6">
        <w:rPr>
          <w:rFonts w:ascii="Arial" w:hAnsi="Arial" w:cs="Arial"/>
          <w:sz w:val="20"/>
          <w:szCs w:val="20"/>
        </w:rPr>
        <w:t xml:space="preserve"> </w:t>
      </w:r>
      <w:r w:rsidRPr="00E007B5">
        <w:rPr>
          <w:rFonts w:ascii="Arial" w:hAnsi="Arial" w:cs="Arial"/>
          <w:sz w:val="20"/>
          <w:szCs w:val="20"/>
        </w:rPr>
        <w:t xml:space="preserve">Our presence in the US will </w:t>
      </w:r>
      <w:r w:rsidR="00E65E86">
        <w:rPr>
          <w:rFonts w:ascii="Arial" w:hAnsi="Arial" w:cs="Arial"/>
          <w:sz w:val="20"/>
          <w:szCs w:val="20"/>
        </w:rPr>
        <w:t>continue to be a</w:t>
      </w:r>
      <w:r w:rsidRPr="00E007B5">
        <w:rPr>
          <w:rFonts w:ascii="Arial" w:hAnsi="Arial" w:cs="Arial"/>
          <w:sz w:val="20"/>
          <w:szCs w:val="20"/>
        </w:rPr>
        <w:t xml:space="preserve"> particular focus</w:t>
      </w:r>
      <w:r w:rsidR="00E65E86">
        <w:rPr>
          <w:rFonts w:ascii="Arial" w:hAnsi="Arial" w:cs="Arial"/>
          <w:sz w:val="20"/>
          <w:szCs w:val="20"/>
        </w:rPr>
        <w:t xml:space="preserve"> for us</w:t>
      </w:r>
      <w:r w:rsidRPr="00E007B5">
        <w:rPr>
          <w:rFonts w:ascii="Arial" w:hAnsi="Arial" w:cs="Arial"/>
          <w:sz w:val="20"/>
          <w:szCs w:val="20"/>
        </w:rPr>
        <w:t xml:space="preserve">. </w:t>
      </w:r>
      <w:r w:rsidR="000B71B6">
        <w:rPr>
          <w:rFonts w:ascii="Arial" w:hAnsi="Arial" w:cs="Arial"/>
          <w:sz w:val="20"/>
          <w:szCs w:val="20"/>
        </w:rPr>
        <w:t xml:space="preserve"> </w:t>
      </w:r>
    </w:p>
    <w:p w14:paraId="3816B4F7" w14:textId="77777777" w:rsidR="00B1684F" w:rsidRDefault="00B1684F" w:rsidP="007018F9">
      <w:pPr>
        <w:spacing w:line="276" w:lineRule="auto"/>
        <w:ind w:left="-992"/>
        <w:rPr>
          <w:rFonts w:ascii="Arial" w:hAnsi="Arial" w:cs="Arial"/>
          <w:sz w:val="20"/>
          <w:szCs w:val="20"/>
        </w:rPr>
      </w:pPr>
    </w:p>
    <w:p w14:paraId="14C8972E" w14:textId="140F05E7" w:rsidR="00B1684F" w:rsidRDefault="00E007B5" w:rsidP="00B1684F">
      <w:pPr>
        <w:spacing w:line="276" w:lineRule="auto"/>
        <w:ind w:left="-992"/>
        <w:rPr>
          <w:rFonts w:ascii="Arial" w:hAnsi="Arial" w:cs="Arial"/>
          <w:sz w:val="20"/>
          <w:szCs w:val="20"/>
        </w:rPr>
      </w:pPr>
      <w:r w:rsidRPr="00E007B5">
        <w:rPr>
          <w:rFonts w:ascii="Arial" w:hAnsi="Arial" w:cs="Arial"/>
          <w:sz w:val="20"/>
          <w:szCs w:val="20"/>
        </w:rPr>
        <w:t xml:space="preserve">We will also leverage </w:t>
      </w:r>
      <w:r w:rsidR="00426727">
        <w:rPr>
          <w:rFonts w:ascii="Arial" w:hAnsi="Arial" w:cs="Arial"/>
          <w:sz w:val="20"/>
          <w:szCs w:val="20"/>
        </w:rPr>
        <w:t>these</w:t>
      </w:r>
      <w:r w:rsidRPr="00E007B5">
        <w:rPr>
          <w:rFonts w:ascii="Arial" w:hAnsi="Arial" w:cs="Arial"/>
          <w:sz w:val="20"/>
          <w:szCs w:val="20"/>
        </w:rPr>
        <w:t xml:space="preserve"> positive results and invest back into the business under our other strategic pillars</w:t>
      </w:r>
      <w:r w:rsidR="00426727">
        <w:rPr>
          <w:rFonts w:ascii="Arial" w:hAnsi="Arial" w:cs="Arial"/>
          <w:sz w:val="20"/>
          <w:szCs w:val="20"/>
        </w:rPr>
        <w:t xml:space="preserve">.  </w:t>
      </w:r>
      <w:r w:rsidRPr="00E007B5">
        <w:rPr>
          <w:rFonts w:ascii="Arial" w:hAnsi="Arial" w:cs="Arial"/>
          <w:sz w:val="20"/>
          <w:szCs w:val="20"/>
        </w:rPr>
        <w:t xml:space="preserve">A simpler and more efficient </w:t>
      </w:r>
      <w:proofErr w:type="spellStart"/>
      <w:r w:rsidRPr="00E007B5">
        <w:rPr>
          <w:rFonts w:ascii="Arial" w:hAnsi="Arial" w:cs="Arial"/>
          <w:sz w:val="20"/>
          <w:szCs w:val="20"/>
        </w:rPr>
        <w:t>AACo</w:t>
      </w:r>
      <w:proofErr w:type="spellEnd"/>
      <w:r w:rsidRPr="00E007B5">
        <w:rPr>
          <w:rFonts w:ascii="Arial" w:hAnsi="Arial" w:cs="Arial"/>
          <w:sz w:val="20"/>
          <w:szCs w:val="20"/>
        </w:rPr>
        <w:t xml:space="preserve"> through a disciplined focus on costs and operational efficiencies</w:t>
      </w:r>
      <w:r w:rsidR="00426727">
        <w:rPr>
          <w:rFonts w:ascii="Arial" w:hAnsi="Arial" w:cs="Arial"/>
          <w:sz w:val="20"/>
          <w:szCs w:val="20"/>
        </w:rPr>
        <w:t>, through d</w:t>
      </w:r>
      <w:r w:rsidRPr="00E007B5">
        <w:rPr>
          <w:rFonts w:ascii="Arial" w:hAnsi="Arial" w:cs="Arial"/>
          <w:sz w:val="20"/>
          <w:szCs w:val="20"/>
        </w:rPr>
        <w:t xml:space="preserve">eveloping our natural resources and assets, including exploring </w:t>
      </w:r>
      <w:r w:rsidR="00426727">
        <w:rPr>
          <w:rFonts w:ascii="Arial" w:hAnsi="Arial" w:cs="Arial"/>
          <w:sz w:val="20"/>
          <w:szCs w:val="20"/>
        </w:rPr>
        <w:t>a</w:t>
      </w:r>
      <w:r w:rsidRPr="00E007B5">
        <w:rPr>
          <w:rFonts w:ascii="Arial" w:hAnsi="Arial" w:cs="Arial"/>
          <w:sz w:val="20"/>
          <w:szCs w:val="20"/>
        </w:rPr>
        <w:t xml:space="preserve"> potential for alternate asset use</w:t>
      </w:r>
      <w:r w:rsidR="00426727">
        <w:rPr>
          <w:rFonts w:ascii="Arial" w:hAnsi="Arial" w:cs="Arial"/>
          <w:sz w:val="20"/>
          <w:szCs w:val="20"/>
        </w:rPr>
        <w:t xml:space="preserve"> and m</w:t>
      </w:r>
      <w:r w:rsidRPr="00E007B5">
        <w:rPr>
          <w:rFonts w:ascii="Arial" w:hAnsi="Arial" w:cs="Arial"/>
          <w:sz w:val="20"/>
          <w:szCs w:val="20"/>
        </w:rPr>
        <w:t xml:space="preserve">aking </w:t>
      </w:r>
      <w:proofErr w:type="spellStart"/>
      <w:r w:rsidRPr="00E007B5">
        <w:rPr>
          <w:rFonts w:ascii="Arial" w:hAnsi="Arial" w:cs="Arial"/>
          <w:sz w:val="20"/>
          <w:szCs w:val="20"/>
        </w:rPr>
        <w:t>AACo</w:t>
      </w:r>
      <w:proofErr w:type="spellEnd"/>
      <w:r w:rsidRPr="00E007B5">
        <w:rPr>
          <w:rFonts w:ascii="Arial" w:hAnsi="Arial" w:cs="Arial"/>
          <w:sz w:val="20"/>
          <w:szCs w:val="20"/>
        </w:rPr>
        <w:t xml:space="preserve"> a great place to work</w:t>
      </w:r>
      <w:r w:rsidR="00426727">
        <w:rPr>
          <w:rFonts w:ascii="Arial" w:hAnsi="Arial" w:cs="Arial"/>
          <w:sz w:val="20"/>
          <w:szCs w:val="20"/>
        </w:rPr>
        <w:t>.  We will</w:t>
      </w:r>
      <w:r w:rsidRPr="00E007B5">
        <w:rPr>
          <w:rFonts w:ascii="Arial" w:hAnsi="Arial" w:cs="Arial"/>
          <w:sz w:val="20"/>
          <w:szCs w:val="20"/>
        </w:rPr>
        <w:t xml:space="preserve"> focus on connecting our people </w:t>
      </w:r>
      <w:r w:rsidR="00426727">
        <w:rPr>
          <w:rFonts w:ascii="Arial" w:hAnsi="Arial" w:cs="Arial"/>
          <w:sz w:val="20"/>
          <w:szCs w:val="20"/>
        </w:rPr>
        <w:t>and</w:t>
      </w:r>
      <w:r w:rsidRPr="00E007B5">
        <w:rPr>
          <w:rFonts w:ascii="Arial" w:hAnsi="Arial" w:cs="Arial"/>
          <w:sz w:val="20"/>
          <w:szCs w:val="20"/>
        </w:rPr>
        <w:t xml:space="preserve"> our purpose and enabling great leader</w:t>
      </w:r>
      <w:r w:rsidR="00426727">
        <w:rPr>
          <w:rFonts w:ascii="Arial" w:hAnsi="Arial" w:cs="Arial"/>
          <w:sz w:val="20"/>
          <w:szCs w:val="20"/>
        </w:rPr>
        <w:t>s.</w:t>
      </w:r>
      <w:r w:rsidR="00B1684F">
        <w:rPr>
          <w:rFonts w:ascii="Arial" w:hAnsi="Arial" w:cs="Arial"/>
          <w:sz w:val="20"/>
          <w:szCs w:val="20"/>
        </w:rPr>
        <w:t xml:space="preserve"> </w:t>
      </w:r>
      <w:r w:rsidR="001818A5">
        <w:rPr>
          <w:rFonts w:ascii="Arial" w:hAnsi="Arial" w:cs="Arial"/>
          <w:sz w:val="20"/>
          <w:szCs w:val="20"/>
        </w:rPr>
        <w:t>We will also be</w:t>
      </w:r>
      <w:r w:rsidR="00AA1D6B" w:rsidRPr="00AA1D6B">
        <w:rPr>
          <w:rFonts w:ascii="Arial" w:hAnsi="Arial" w:cs="Arial"/>
          <w:sz w:val="20"/>
          <w:szCs w:val="20"/>
        </w:rPr>
        <w:t xml:space="preserve"> executing on our sustainability framework and </w:t>
      </w:r>
      <w:r w:rsidR="001818A5">
        <w:rPr>
          <w:rFonts w:ascii="Arial" w:hAnsi="Arial" w:cs="Arial"/>
          <w:sz w:val="20"/>
          <w:szCs w:val="20"/>
        </w:rPr>
        <w:t xml:space="preserve">those </w:t>
      </w:r>
      <w:r w:rsidR="00AA1D6B" w:rsidRPr="00AA1D6B">
        <w:rPr>
          <w:rFonts w:ascii="Arial" w:hAnsi="Arial" w:cs="Arial"/>
          <w:sz w:val="20"/>
          <w:szCs w:val="20"/>
        </w:rPr>
        <w:t>five major commitments</w:t>
      </w:r>
      <w:r w:rsidR="001818A5">
        <w:rPr>
          <w:rFonts w:ascii="Arial" w:hAnsi="Arial" w:cs="Arial"/>
          <w:sz w:val="20"/>
          <w:szCs w:val="20"/>
        </w:rPr>
        <w:t xml:space="preserve"> that</w:t>
      </w:r>
      <w:r w:rsidR="00AA1D6B" w:rsidRPr="00AA1D6B">
        <w:rPr>
          <w:rFonts w:ascii="Arial" w:hAnsi="Arial" w:cs="Arial"/>
          <w:sz w:val="20"/>
          <w:szCs w:val="20"/>
        </w:rPr>
        <w:t xml:space="preserve"> marked a </w:t>
      </w:r>
      <w:r w:rsidR="001818A5">
        <w:rPr>
          <w:rFonts w:ascii="Arial" w:hAnsi="Arial" w:cs="Arial"/>
          <w:sz w:val="20"/>
          <w:szCs w:val="20"/>
        </w:rPr>
        <w:t>real</w:t>
      </w:r>
      <w:r w:rsidR="00AA1D6B" w:rsidRPr="00AA1D6B">
        <w:rPr>
          <w:rFonts w:ascii="Arial" w:hAnsi="Arial" w:cs="Arial"/>
          <w:sz w:val="20"/>
          <w:szCs w:val="20"/>
        </w:rPr>
        <w:t xml:space="preserve"> milestone for</w:t>
      </w:r>
      <w:r w:rsidR="001818A5">
        <w:rPr>
          <w:rFonts w:ascii="Arial" w:hAnsi="Arial" w:cs="Arial"/>
          <w:sz w:val="20"/>
          <w:szCs w:val="20"/>
        </w:rPr>
        <w:t xml:space="preserve"> the business</w:t>
      </w:r>
      <w:r w:rsidR="00AA1D6B" w:rsidRPr="00AA1D6B">
        <w:rPr>
          <w:rFonts w:ascii="Arial" w:hAnsi="Arial" w:cs="Arial"/>
          <w:sz w:val="20"/>
          <w:szCs w:val="20"/>
        </w:rPr>
        <w:t xml:space="preserve"> in FY22. </w:t>
      </w:r>
      <w:r w:rsidR="001818A5">
        <w:rPr>
          <w:rFonts w:ascii="Arial" w:hAnsi="Arial" w:cs="Arial"/>
          <w:sz w:val="20"/>
          <w:szCs w:val="20"/>
        </w:rPr>
        <w:t xml:space="preserve"> </w:t>
      </w:r>
    </w:p>
    <w:p w14:paraId="6C514362" w14:textId="77777777" w:rsidR="00B1684F" w:rsidRDefault="00B1684F" w:rsidP="007018F9">
      <w:pPr>
        <w:spacing w:line="276" w:lineRule="auto"/>
        <w:ind w:left="-992"/>
        <w:rPr>
          <w:rFonts w:ascii="Arial" w:hAnsi="Arial" w:cs="Arial"/>
          <w:sz w:val="20"/>
          <w:szCs w:val="20"/>
        </w:rPr>
      </w:pPr>
    </w:p>
    <w:p w14:paraId="1177DFC3" w14:textId="6E5C7715" w:rsidR="0009260D" w:rsidRDefault="002B572E" w:rsidP="007018F9">
      <w:pPr>
        <w:spacing w:line="276" w:lineRule="auto"/>
        <w:ind w:left="-992"/>
        <w:rPr>
          <w:rFonts w:ascii="Arial" w:hAnsi="Arial" w:cs="Arial"/>
          <w:sz w:val="20"/>
          <w:szCs w:val="20"/>
        </w:rPr>
      </w:pPr>
      <w:r>
        <w:rPr>
          <w:rFonts w:ascii="Arial" w:hAnsi="Arial" w:cs="Arial"/>
          <w:sz w:val="20"/>
          <w:szCs w:val="20"/>
        </w:rPr>
        <w:t>In future</w:t>
      </w:r>
      <w:r w:rsidR="00B1684F">
        <w:rPr>
          <w:rFonts w:ascii="Arial" w:hAnsi="Arial" w:cs="Arial"/>
          <w:sz w:val="20"/>
          <w:szCs w:val="20"/>
        </w:rPr>
        <w:t>,</w:t>
      </w:r>
      <w:r>
        <w:rPr>
          <w:rFonts w:ascii="Arial" w:hAnsi="Arial" w:cs="Arial"/>
          <w:sz w:val="20"/>
          <w:szCs w:val="20"/>
        </w:rPr>
        <w:t xml:space="preserve"> ou</w:t>
      </w:r>
      <w:r w:rsidR="00AA1D6B" w:rsidRPr="00AA1D6B">
        <w:rPr>
          <w:rFonts w:ascii="Arial" w:hAnsi="Arial" w:cs="Arial"/>
          <w:sz w:val="20"/>
          <w:szCs w:val="20"/>
        </w:rPr>
        <w:t xml:space="preserve">r sustainability agenda </w:t>
      </w:r>
      <w:r>
        <w:rPr>
          <w:rFonts w:ascii="Arial" w:hAnsi="Arial" w:cs="Arial"/>
          <w:sz w:val="20"/>
          <w:szCs w:val="20"/>
        </w:rPr>
        <w:t>is going to really</w:t>
      </w:r>
      <w:r w:rsidR="00AA1D6B" w:rsidRPr="00AA1D6B">
        <w:rPr>
          <w:rFonts w:ascii="Arial" w:hAnsi="Arial" w:cs="Arial"/>
          <w:sz w:val="20"/>
          <w:szCs w:val="20"/>
        </w:rPr>
        <w:t xml:space="preserve"> continue with the release of our third Sustainability Report next week. </w:t>
      </w:r>
      <w:r>
        <w:rPr>
          <w:rFonts w:ascii="Arial" w:hAnsi="Arial" w:cs="Arial"/>
          <w:sz w:val="20"/>
          <w:szCs w:val="20"/>
        </w:rPr>
        <w:t xml:space="preserve"> </w:t>
      </w:r>
      <w:proofErr w:type="spellStart"/>
      <w:r w:rsidR="00AA1D6B" w:rsidRPr="00AA1D6B">
        <w:rPr>
          <w:rFonts w:ascii="Arial" w:hAnsi="Arial" w:cs="Arial"/>
          <w:sz w:val="20"/>
          <w:szCs w:val="20"/>
        </w:rPr>
        <w:t>AACo</w:t>
      </w:r>
      <w:proofErr w:type="spellEnd"/>
      <w:r w:rsidR="00AA1D6B" w:rsidRPr="00AA1D6B">
        <w:rPr>
          <w:rFonts w:ascii="Arial" w:hAnsi="Arial" w:cs="Arial"/>
          <w:sz w:val="20"/>
          <w:szCs w:val="20"/>
        </w:rPr>
        <w:t xml:space="preserve"> has an ambition to be </w:t>
      </w:r>
      <w:r>
        <w:rPr>
          <w:rFonts w:ascii="Arial" w:hAnsi="Arial" w:cs="Arial"/>
          <w:sz w:val="20"/>
          <w:szCs w:val="20"/>
        </w:rPr>
        <w:t>a</w:t>
      </w:r>
      <w:r w:rsidR="00AA1D6B" w:rsidRPr="00AA1D6B">
        <w:rPr>
          <w:rFonts w:ascii="Arial" w:hAnsi="Arial" w:cs="Arial"/>
          <w:sz w:val="20"/>
          <w:szCs w:val="20"/>
        </w:rPr>
        <w:t xml:space="preserve"> sustainability leader in the Australian pastoral sector. </w:t>
      </w:r>
      <w:r>
        <w:rPr>
          <w:rFonts w:ascii="Arial" w:hAnsi="Arial" w:cs="Arial"/>
          <w:sz w:val="20"/>
          <w:szCs w:val="20"/>
        </w:rPr>
        <w:t xml:space="preserve"> </w:t>
      </w:r>
      <w:r w:rsidR="00AA1D6B" w:rsidRPr="00AA1D6B">
        <w:rPr>
          <w:rFonts w:ascii="Arial" w:hAnsi="Arial" w:cs="Arial"/>
          <w:sz w:val="20"/>
          <w:szCs w:val="20"/>
        </w:rPr>
        <w:t xml:space="preserve">This report further </w:t>
      </w:r>
      <w:r>
        <w:rPr>
          <w:rFonts w:ascii="Arial" w:hAnsi="Arial" w:cs="Arial"/>
          <w:sz w:val="20"/>
          <w:szCs w:val="20"/>
        </w:rPr>
        <w:t>out</w:t>
      </w:r>
      <w:r w:rsidR="00AA1D6B" w:rsidRPr="00AA1D6B">
        <w:rPr>
          <w:rFonts w:ascii="Arial" w:hAnsi="Arial" w:cs="Arial"/>
          <w:sz w:val="20"/>
          <w:szCs w:val="20"/>
        </w:rPr>
        <w:t>lays</w:t>
      </w:r>
      <w:r w:rsidR="00C15D82">
        <w:rPr>
          <w:rFonts w:ascii="Arial" w:hAnsi="Arial" w:cs="Arial"/>
          <w:sz w:val="20"/>
          <w:szCs w:val="20"/>
        </w:rPr>
        <w:t xml:space="preserve"> </w:t>
      </w:r>
      <w:r w:rsidR="00AA1D6B" w:rsidRPr="00AA1D6B">
        <w:rPr>
          <w:rFonts w:ascii="Arial" w:hAnsi="Arial" w:cs="Arial"/>
          <w:sz w:val="20"/>
          <w:szCs w:val="20"/>
        </w:rPr>
        <w:t xml:space="preserve">our commitment to mitigating our climate impact and meeting the needs of a changing world. </w:t>
      </w:r>
      <w:r w:rsidR="00C15D82">
        <w:rPr>
          <w:rFonts w:ascii="Arial" w:hAnsi="Arial" w:cs="Arial"/>
          <w:sz w:val="20"/>
          <w:szCs w:val="20"/>
        </w:rPr>
        <w:t xml:space="preserve"> </w:t>
      </w:r>
      <w:r w:rsidR="00AA1D6B" w:rsidRPr="00AA1D6B">
        <w:rPr>
          <w:rFonts w:ascii="Arial" w:hAnsi="Arial" w:cs="Arial"/>
          <w:sz w:val="20"/>
          <w:szCs w:val="20"/>
        </w:rPr>
        <w:t>We have begun on each of th</w:t>
      </w:r>
      <w:r w:rsidR="00536BD8">
        <w:rPr>
          <w:rFonts w:ascii="Arial" w:hAnsi="Arial" w:cs="Arial"/>
          <w:sz w:val="20"/>
          <w:szCs w:val="20"/>
        </w:rPr>
        <w:t>ose</w:t>
      </w:r>
      <w:r w:rsidR="00AA1D6B" w:rsidRPr="00AA1D6B">
        <w:rPr>
          <w:rFonts w:ascii="Arial" w:hAnsi="Arial" w:cs="Arial"/>
          <w:sz w:val="20"/>
          <w:szCs w:val="20"/>
        </w:rPr>
        <w:t xml:space="preserve"> five major commitments launched in November 2021 with our sustainability framework, the first of its kind for the Australian beef industry. </w:t>
      </w:r>
      <w:r w:rsidR="00536BD8">
        <w:rPr>
          <w:rFonts w:ascii="Arial" w:hAnsi="Arial" w:cs="Arial"/>
          <w:sz w:val="20"/>
          <w:szCs w:val="20"/>
        </w:rPr>
        <w:t xml:space="preserve"> </w:t>
      </w:r>
    </w:p>
    <w:p w14:paraId="48B29864" w14:textId="77777777" w:rsidR="0009260D" w:rsidRDefault="0009260D" w:rsidP="007018F9">
      <w:pPr>
        <w:spacing w:line="276" w:lineRule="auto"/>
        <w:ind w:left="-992"/>
        <w:rPr>
          <w:rFonts w:ascii="Arial" w:hAnsi="Arial" w:cs="Arial"/>
          <w:sz w:val="20"/>
          <w:szCs w:val="20"/>
        </w:rPr>
      </w:pPr>
    </w:p>
    <w:p w14:paraId="47178410" w14:textId="77777777" w:rsidR="00434E1C" w:rsidRDefault="0009260D" w:rsidP="007018F9">
      <w:pPr>
        <w:spacing w:line="276" w:lineRule="auto"/>
        <w:ind w:left="-992"/>
        <w:rPr>
          <w:rFonts w:ascii="Arial" w:hAnsi="Arial" w:cs="Arial"/>
          <w:sz w:val="20"/>
          <w:szCs w:val="20"/>
        </w:rPr>
      </w:pPr>
      <w:r>
        <w:rPr>
          <w:rFonts w:ascii="Arial" w:hAnsi="Arial" w:cs="Arial"/>
          <w:sz w:val="20"/>
          <w:szCs w:val="20"/>
        </w:rPr>
        <w:t>Those five commitments including l</w:t>
      </w:r>
      <w:r w:rsidR="00AA1D6B" w:rsidRPr="00AA1D6B">
        <w:rPr>
          <w:rFonts w:ascii="Arial" w:hAnsi="Arial" w:cs="Arial"/>
          <w:sz w:val="20"/>
          <w:szCs w:val="20"/>
        </w:rPr>
        <w:t xml:space="preserve">andscape carbon, natural capital, methane emissions reduction, animal health and welfare certification and the </w:t>
      </w:r>
      <w:proofErr w:type="spellStart"/>
      <w:r w:rsidR="00AA1D6B" w:rsidRPr="00AA1D6B">
        <w:rPr>
          <w:rFonts w:ascii="Arial" w:hAnsi="Arial" w:cs="Arial"/>
          <w:sz w:val="20"/>
          <w:szCs w:val="20"/>
        </w:rPr>
        <w:t>Wylarah</w:t>
      </w:r>
      <w:proofErr w:type="spellEnd"/>
      <w:r w:rsidR="00AA1D6B" w:rsidRPr="00AA1D6B">
        <w:rPr>
          <w:rFonts w:ascii="Arial" w:hAnsi="Arial" w:cs="Arial"/>
          <w:sz w:val="20"/>
          <w:szCs w:val="20"/>
        </w:rPr>
        <w:t xml:space="preserve"> Institute. </w:t>
      </w:r>
      <w:r>
        <w:rPr>
          <w:rFonts w:ascii="Arial" w:hAnsi="Arial" w:cs="Arial"/>
          <w:sz w:val="20"/>
          <w:szCs w:val="20"/>
        </w:rPr>
        <w:t xml:space="preserve"> </w:t>
      </w:r>
      <w:r w:rsidR="00AA1D6B" w:rsidRPr="00AA1D6B">
        <w:rPr>
          <w:rFonts w:ascii="Arial" w:hAnsi="Arial" w:cs="Arial"/>
          <w:sz w:val="20"/>
          <w:szCs w:val="20"/>
        </w:rPr>
        <w:t>We’re</w:t>
      </w:r>
      <w:r>
        <w:rPr>
          <w:rFonts w:ascii="Arial" w:hAnsi="Arial" w:cs="Arial"/>
          <w:sz w:val="20"/>
          <w:szCs w:val="20"/>
        </w:rPr>
        <w:t xml:space="preserve"> really</w:t>
      </w:r>
      <w:r w:rsidR="00AA1D6B" w:rsidRPr="00AA1D6B">
        <w:rPr>
          <w:rFonts w:ascii="Arial" w:hAnsi="Arial" w:cs="Arial"/>
          <w:sz w:val="20"/>
          <w:szCs w:val="20"/>
        </w:rPr>
        <w:t xml:space="preserve"> encouraged by the response to our sustainability framework from industry and </w:t>
      </w:r>
      <w:r w:rsidR="006C25F1">
        <w:rPr>
          <w:rFonts w:ascii="Arial" w:hAnsi="Arial" w:cs="Arial"/>
          <w:sz w:val="20"/>
          <w:szCs w:val="20"/>
        </w:rPr>
        <w:t xml:space="preserve">from </w:t>
      </w:r>
      <w:r w:rsidR="00AA1D6B" w:rsidRPr="00AA1D6B">
        <w:rPr>
          <w:rFonts w:ascii="Arial" w:hAnsi="Arial" w:cs="Arial"/>
          <w:sz w:val="20"/>
          <w:szCs w:val="20"/>
        </w:rPr>
        <w:t xml:space="preserve">government and we’ll continue to work hard to achieve our desired outcomes. </w:t>
      </w:r>
      <w:r w:rsidR="00434E1C">
        <w:rPr>
          <w:rFonts w:ascii="Arial" w:hAnsi="Arial" w:cs="Arial"/>
          <w:sz w:val="20"/>
          <w:szCs w:val="20"/>
        </w:rPr>
        <w:t xml:space="preserve"> </w:t>
      </w:r>
      <w:r w:rsidR="00AA1D6B" w:rsidRPr="00AA1D6B">
        <w:rPr>
          <w:rFonts w:ascii="Arial" w:hAnsi="Arial" w:cs="Arial"/>
          <w:sz w:val="20"/>
          <w:szCs w:val="20"/>
        </w:rPr>
        <w:t xml:space="preserve">This is a priority for </w:t>
      </w:r>
      <w:proofErr w:type="spellStart"/>
      <w:r w:rsidR="00AA1D6B" w:rsidRPr="00AA1D6B">
        <w:rPr>
          <w:rFonts w:ascii="Arial" w:hAnsi="Arial" w:cs="Arial"/>
          <w:sz w:val="20"/>
          <w:szCs w:val="20"/>
        </w:rPr>
        <w:t>AACo</w:t>
      </w:r>
      <w:proofErr w:type="spellEnd"/>
      <w:r w:rsidR="00AA1D6B" w:rsidRPr="00AA1D6B">
        <w:rPr>
          <w:rFonts w:ascii="Arial" w:hAnsi="Arial" w:cs="Arial"/>
          <w:sz w:val="20"/>
          <w:szCs w:val="20"/>
        </w:rPr>
        <w:t xml:space="preserve"> and another area</w:t>
      </w:r>
      <w:r w:rsidR="00434E1C">
        <w:rPr>
          <w:rFonts w:ascii="Arial" w:hAnsi="Arial" w:cs="Arial"/>
          <w:sz w:val="20"/>
          <w:szCs w:val="20"/>
        </w:rPr>
        <w:t xml:space="preserve"> </w:t>
      </w:r>
      <w:r w:rsidR="00AA1D6B" w:rsidRPr="00AA1D6B">
        <w:rPr>
          <w:rFonts w:ascii="Arial" w:hAnsi="Arial" w:cs="Arial"/>
          <w:sz w:val="20"/>
          <w:szCs w:val="20"/>
        </w:rPr>
        <w:t xml:space="preserve">we will continue to invest in FY23. </w:t>
      </w:r>
      <w:r w:rsidR="00434E1C">
        <w:rPr>
          <w:rFonts w:ascii="Arial" w:hAnsi="Arial" w:cs="Arial"/>
          <w:sz w:val="20"/>
          <w:szCs w:val="20"/>
        </w:rPr>
        <w:t xml:space="preserve"> </w:t>
      </w:r>
    </w:p>
    <w:p w14:paraId="5C000A55" w14:textId="77777777" w:rsidR="00434E1C" w:rsidRDefault="00434E1C" w:rsidP="007018F9">
      <w:pPr>
        <w:spacing w:line="276" w:lineRule="auto"/>
        <w:ind w:left="-992"/>
        <w:rPr>
          <w:rFonts w:ascii="Arial" w:hAnsi="Arial" w:cs="Arial"/>
          <w:sz w:val="20"/>
          <w:szCs w:val="20"/>
        </w:rPr>
      </w:pPr>
    </w:p>
    <w:p w14:paraId="5690B5D6" w14:textId="77777777" w:rsidR="00B1684F" w:rsidRDefault="00AA1D6B" w:rsidP="007018F9">
      <w:pPr>
        <w:spacing w:line="276" w:lineRule="auto"/>
        <w:ind w:left="-992"/>
        <w:rPr>
          <w:rFonts w:ascii="Arial" w:hAnsi="Arial" w:cs="Arial"/>
          <w:sz w:val="20"/>
          <w:szCs w:val="20"/>
        </w:rPr>
      </w:pPr>
      <w:proofErr w:type="gramStart"/>
      <w:r w:rsidRPr="00AA1D6B">
        <w:rPr>
          <w:rFonts w:ascii="Arial" w:hAnsi="Arial" w:cs="Arial"/>
          <w:sz w:val="20"/>
          <w:szCs w:val="20"/>
        </w:rPr>
        <w:t>Looking to the future, there</w:t>
      </w:r>
      <w:proofErr w:type="gramEnd"/>
      <w:r w:rsidRPr="00AA1D6B">
        <w:rPr>
          <w:rFonts w:ascii="Arial" w:hAnsi="Arial" w:cs="Arial"/>
          <w:sz w:val="20"/>
          <w:szCs w:val="20"/>
        </w:rPr>
        <w:t xml:space="preserve"> are some macro dynamics </w:t>
      </w:r>
      <w:r w:rsidR="001A4309">
        <w:rPr>
          <w:rFonts w:ascii="Arial" w:hAnsi="Arial" w:cs="Arial"/>
          <w:sz w:val="20"/>
          <w:szCs w:val="20"/>
        </w:rPr>
        <w:t xml:space="preserve">in </w:t>
      </w:r>
      <w:r w:rsidRPr="00AA1D6B">
        <w:rPr>
          <w:rFonts w:ascii="Arial" w:hAnsi="Arial" w:cs="Arial"/>
          <w:sz w:val="20"/>
          <w:szCs w:val="20"/>
        </w:rPr>
        <w:t xml:space="preserve">the business </w:t>
      </w:r>
      <w:r w:rsidR="001A4309">
        <w:rPr>
          <w:rFonts w:ascii="Arial" w:hAnsi="Arial" w:cs="Arial"/>
          <w:sz w:val="20"/>
          <w:szCs w:val="20"/>
        </w:rPr>
        <w:t>that we are</w:t>
      </w:r>
      <w:r w:rsidRPr="00AA1D6B">
        <w:rPr>
          <w:rFonts w:ascii="Arial" w:hAnsi="Arial" w:cs="Arial"/>
          <w:sz w:val="20"/>
          <w:szCs w:val="20"/>
        </w:rPr>
        <w:t xml:space="preserve"> monitoring </w:t>
      </w:r>
      <w:r w:rsidR="001A4309">
        <w:rPr>
          <w:rFonts w:ascii="Arial" w:hAnsi="Arial" w:cs="Arial"/>
          <w:sz w:val="20"/>
          <w:szCs w:val="20"/>
        </w:rPr>
        <w:t>and</w:t>
      </w:r>
      <w:r w:rsidRPr="00AA1D6B">
        <w:rPr>
          <w:rFonts w:ascii="Arial" w:hAnsi="Arial" w:cs="Arial"/>
          <w:sz w:val="20"/>
          <w:szCs w:val="20"/>
        </w:rPr>
        <w:t xml:space="preserve"> highlight our need to continue to </w:t>
      </w:r>
      <w:r w:rsidR="001A4309">
        <w:rPr>
          <w:rFonts w:ascii="Arial" w:hAnsi="Arial" w:cs="Arial"/>
          <w:sz w:val="20"/>
          <w:szCs w:val="20"/>
        </w:rPr>
        <w:t>focus</w:t>
      </w:r>
      <w:r w:rsidRPr="00AA1D6B">
        <w:rPr>
          <w:rFonts w:ascii="Arial" w:hAnsi="Arial" w:cs="Arial"/>
          <w:sz w:val="20"/>
          <w:szCs w:val="20"/>
        </w:rPr>
        <w:t xml:space="preserve"> on</w:t>
      </w:r>
      <w:r w:rsidR="001A4309">
        <w:rPr>
          <w:rFonts w:ascii="Arial" w:hAnsi="Arial" w:cs="Arial"/>
          <w:sz w:val="20"/>
          <w:szCs w:val="20"/>
        </w:rPr>
        <w:t xml:space="preserve"> being resilient</w:t>
      </w:r>
      <w:r w:rsidR="00AF2CB8">
        <w:rPr>
          <w:rFonts w:ascii="Arial" w:hAnsi="Arial" w:cs="Arial"/>
          <w:sz w:val="20"/>
          <w:szCs w:val="20"/>
        </w:rPr>
        <w:t xml:space="preserve"> and focus on</w:t>
      </w:r>
      <w:r w:rsidRPr="00AA1D6B">
        <w:rPr>
          <w:rFonts w:ascii="Arial" w:hAnsi="Arial" w:cs="Arial"/>
          <w:sz w:val="20"/>
          <w:szCs w:val="20"/>
        </w:rPr>
        <w:t xml:space="preserve"> our strategy. </w:t>
      </w:r>
      <w:r w:rsidR="00AF2CB8">
        <w:rPr>
          <w:rFonts w:ascii="Arial" w:hAnsi="Arial" w:cs="Arial"/>
          <w:sz w:val="20"/>
          <w:szCs w:val="20"/>
        </w:rPr>
        <w:t xml:space="preserve"> </w:t>
      </w:r>
      <w:r w:rsidRPr="00AA1D6B">
        <w:rPr>
          <w:rFonts w:ascii="Arial" w:hAnsi="Arial" w:cs="Arial"/>
          <w:sz w:val="20"/>
          <w:szCs w:val="20"/>
        </w:rPr>
        <w:t>We</w:t>
      </w:r>
      <w:r w:rsidR="00BB53FB">
        <w:rPr>
          <w:rFonts w:ascii="Arial" w:hAnsi="Arial" w:cs="Arial"/>
          <w:sz w:val="20"/>
          <w:szCs w:val="20"/>
        </w:rPr>
        <w:t>,</w:t>
      </w:r>
      <w:r w:rsidRPr="00AA1D6B">
        <w:rPr>
          <w:rFonts w:ascii="Arial" w:hAnsi="Arial" w:cs="Arial"/>
          <w:sz w:val="20"/>
          <w:szCs w:val="20"/>
        </w:rPr>
        <w:t xml:space="preserve"> and </w:t>
      </w:r>
      <w:r w:rsidR="00BB53FB">
        <w:rPr>
          <w:rFonts w:ascii="Arial" w:hAnsi="Arial" w:cs="Arial"/>
          <w:sz w:val="20"/>
          <w:szCs w:val="20"/>
        </w:rPr>
        <w:t xml:space="preserve">the </w:t>
      </w:r>
      <w:r w:rsidRPr="00AA1D6B">
        <w:rPr>
          <w:rFonts w:ascii="Arial" w:hAnsi="Arial" w:cs="Arial"/>
          <w:sz w:val="20"/>
          <w:szCs w:val="20"/>
        </w:rPr>
        <w:t>industry</w:t>
      </w:r>
      <w:r w:rsidR="00AF2CB8">
        <w:rPr>
          <w:rFonts w:ascii="Arial" w:hAnsi="Arial" w:cs="Arial"/>
          <w:sz w:val="20"/>
          <w:szCs w:val="20"/>
        </w:rPr>
        <w:t xml:space="preserve"> in general</w:t>
      </w:r>
      <w:r w:rsidR="00BB53FB">
        <w:rPr>
          <w:rFonts w:ascii="Arial" w:hAnsi="Arial" w:cs="Arial"/>
          <w:sz w:val="20"/>
          <w:szCs w:val="20"/>
        </w:rPr>
        <w:t>,</w:t>
      </w:r>
      <w:r w:rsidR="00AF2CB8">
        <w:rPr>
          <w:rFonts w:ascii="Arial" w:hAnsi="Arial" w:cs="Arial"/>
          <w:sz w:val="20"/>
          <w:szCs w:val="20"/>
        </w:rPr>
        <w:t xml:space="preserve"> </w:t>
      </w:r>
      <w:r w:rsidRPr="00AA1D6B">
        <w:rPr>
          <w:rFonts w:ascii="Arial" w:hAnsi="Arial" w:cs="Arial"/>
          <w:sz w:val="20"/>
          <w:szCs w:val="20"/>
        </w:rPr>
        <w:t>are mindful of the potential risks and challenges of</w:t>
      </w:r>
      <w:r w:rsidR="00AF2CB8">
        <w:rPr>
          <w:rFonts w:ascii="Arial" w:hAnsi="Arial" w:cs="Arial"/>
          <w:sz w:val="20"/>
          <w:szCs w:val="20"/>
        </w:rPr>
        <w:t xml:space="preserve"> that both</w:t>
      </w:r>
      <w:r w:rsidRPr="00AA1D6B">
        <w:rPr>
          <w:rFonts w:ascii="Arial" w:hAnsi="Arial" w:cs="Arial"/>
          <w:sz w:val="20"/>
          <w:szCs w:val="20"/>
        </w:rPr>
        <w:t xml:space="preserve"> Lumpy Skin Disease and Foot and Mouth Disease.</w:t>
      </w:r>
      <w:r w:rsidR="00AF2CB8">
        <w:rPr>
          <w:rFonts w:ascii="Arial" w:hAnsi="Arial" w:cs="Arial"/>
          <w:sz w:val="20"/>
          <w:szCs w:val="20"/>
        </w:rPr>
        <w:t xml:space="preserve"> </w:t>
      </w:r>
      <w:r w:rsidRPr="00AA1D6B">
        <w:rPr>
          <w:rFonts w:ascii="Arial" w:hAnsi="Arial" w:cs="Arial"/>
          <w:sz w:val="20"/>
          <w:szCs w:val="20"/>
        </w:rPr>
        <w:t xml:space="preserve"> We </w:t>
      </w:r>
      <w:r w:rsidR="00AF2CB8">
        <w:rPr>
          <w:rFonts w:ascii="Arial" w:hAnsi="Arial" w:cs="Arial"/>
          <w:sz w:val="20"/>
          <w:szCs w:val="20"/>
        </w:rPr>
        <w:t>have been</w:t>
      </w:r>
      <w:r w:rsidRPr="00AA1D6B">
        <w:rPr>
          <w:rFonts w:ascii="Arial" w:hAnsi="Arial" w:cs="Arial"/>
          <w:sz w:val="20"/>
          <w:szCs w:val="20"/>
        </w:rPr>
        <w:t xml:space="preserve"> proactive </w:t>
      </w:r>
      <w:r w:rsidRPr="00AA1D6B">
        <w:rPr>
          <w:rFonts w:ascii="Arial" w:hAnsi="Arial" w:cs="Arial"/>
          <w:sz w:val="20"/>
          <w:szCs w:val="20"/>
        </w:rPr>
        <w:lastRenderedPageBreak/>
        <w:t xml:space="preserve">in our engagement with the government and </w:t>
      </w:r>
      <w:r w:rsidR="00AF2CB8">
        <w:rPr>
          <w:rFonts w:ascii="Arial" w:hAnsi="Arial" w:cs="Arial"/>
          <w:sz w:val="20"/>
          <w:szCs w:val="20"/>
        </w:rPr>
        <w:t>the other</w:t>
      </w:r>
      <w:r w:rsidRPr="00AA1D6B">
        <w:rPr>
          <w:rFonts w:ascii="Arial" w:hAnsi="Arial" w:cs="Arial"/>
          <w:sz w:val="20"/>
          <w:szCs w:val="20"/>
        </w:rPr>
        <w:t xml:space="preserve"> industry partners who are responsible for Australia’s management of these issues, whil</w:t>
      </w:r>
      <w:r w:rsidR="00AF2CB8">
        <w:rPr>
          <w:rFonts w:ascii="Arial" w:hAnsi="Arial" w:cs="Arial"/>
          <w:sz w:val="20"/>
          <w:szCs w:val="20"/>
        </w:rPr>
        <w:t>st</w:t>
      </w:r>
      <w:r w:rsidRPr="00AA1D6B">
        <w:rPr>
          <w:rFonts w:ascii="Arial" w:hAnsi="Arial" w:cs="Arial"/>
          <w:sz w:val="20"/>
          <w:szCs w:val="20"/>
        </w:rPr>
        <w:t xml:space="preserve"> also considering our own mitigati</w:t>
      </w:r>
      <w:r w:rsidR="00314D7B">
        <w:rPr>
          <w:rFonts w:ascii="Arial" w:hAnsi="Arial" w:cs="Arial"/>
          <w:sz w:val="20"/>
          <w:szCs w:val="20"/>
        </w:rPr>
        <w:t>ng</w:t>
      </w:r>
      <w:r w:rsidRPr="00AA1D6B">
        <w:rPr>
          <w:rFonts w:ascii="Arial" w:hAnsi="Arial" w:cs="Arial"/>
          <w:sz w:val="20"/>
          <w:szCs w:val="20"/>
        </w:rPr>
        <w:t xml:space="preserve"> practices across our properties</w:t>
      </w:r>
      <w:r w:rsidR="00314D7B">
        <w:rPr>
          <w:rFonts w:ascii="Arial" w:hAnsi="Arial" w:cs="Arial"/>
          <w:sz w:val="20"/>
          <w:szCs w:val="20"/>
        </w:rPr>
        <w:t xml:space="preserve"> and stations</w:t>
      </w:r>
      <w:r w:rsidRPr="00AA1D6B">
        <w:rPr>
          <w:rFonts w:ascii="Arial" w:hAnsi="Arial" w:cs="Arial"/>
          <w:sz w:val="20"/>
          <w:szCs w:val="20"/>
        </w:rPr>
        <w:t xml:space="preserve">. </w:t>
      </w:r>
      <w:r w:rsidR="00314D7B">
        <w:rPr>
          <w:rFonts w:ascii="Arial" w:hAnsi="Arial" w:cs="Arial"/>
          <w:sz w:val="20"/>
          <w:szCs w:val="20"/>
        </w:rPr>
        <w:t xml:space="preserve"> </w:t>
      </w:r>
    </w:p>
    <w:p w14:paraId="7CA70C88" w14:textId="77777777" w:rsidR="00B1684F" w:rsidRDefault="00B1684F" w:rsidP="007018F9">
      <w:pPr>
        <w:spacing w:line="276" w:lineRule="auto"/>
        <w:ind w:left="-992"/>
        <w:rPr>
          <w:rFonts w:ascii="Arial" w:hAnsi="Arial" w:cs="Arial"/>
          <w:sz w:val="20"/>
          <w:szCs w:val="20"/>
        </w:rPr>
      </w:pPr>
    </w:p>
    <w:p w14:paraId="7DFCA204" w14:textId="089CA65E" w:rsidR="00E94586" w:rsidRDefault="00AA1D6B" w:rsidP="007018F9">
      <w:pPr>
        <w:spacing w:line="276" w:lineRule="auto"/>
        <w:ind w:left="-992"/>
        <w:rPr>
          <w:rFonts w:ascii="Arial" w:hAnsi="Arial" w:cs="Arial"/>
          <w:sz w:val="20"/>
          <w:szCs w:val="20"/>
        </w:rPr>
      </w:pPr>
      <w:r w:rsidRPr="00AA1D6B">
        <w:rPr>
          <w:rFonts w:ascii="Arial" w:hAnsi="Arial" w:cs="Arial"/>
          <w:sz w:val="20"/>
          <w:szCs w:val="20"/>
        </w:rPr>
        <w:t xml:space="preserve">We expect to see </w:t>
      </w:r>
      <w:r w:rsidR="00314D7B">
        <w:rPr>
          <w:rFonts w:ascii="Arial" w:hAnsi="Arial" w:cs="Arial"/>
          <w:sz w:val="20"/>
          <w:szCs w:val="20"/>
        </w:rPr>
        <w:t xml:space="preserve">an </w:t>
      </w:r>
      <w:r w:rsidRPr="00AA1D6B">
        <w:rPr>
          <w:rFonts w:ascii="Arial" w:hAnsi="Arial" w:cs="Arial"/>
          <w:sz w:val="20"/>
          <w:szCs w:val="20"/>
        </w:rPr>
        <w:t xml:space="preserve">increased pressure on our cost of production and input prices. </w:t>
      </w:r>
      <w:r w:rsidR="00314D7B">
        <w:rPr>
          <w:rFonts w:ascii="Arial" w:hAnsi="Arial" w:cs="Arial"/>
          <w:sz w:val="20"/>
          <w:szCs w:val="20"/>
        </w:rPr>
        <w:t xml:space="preserve"> </w:t>
      </w:r>
      <w:r w:rsidRPr="00AA1D6B">
        <w:rPr>
          <w:rFonts w:ascii="Arial" w:hAnsi="Arial" w:cs="Arial"/>
          <w:sz w:val="20"/>
          <w:szCs w:val="20"/>
        </w:rPr>
        <w:t xml:space="preserve">Global supply chains are continuing to experience difficulties and we’re observing rising inflation and rising interest rates worldwide. </w:t>
      </w:r>
      <w:r w:rsidR="00314D7B">
        <w:rPr>
          <w:rFonts w:ascii="Arial" w:hAnsi="Arial" w:cs="Arial"/>
          <w:sz w:val="20"/>
          <w:szCs w:val="20"/>
        </w:rPr>
        <w:t xml:space="preserve"> </w:t>
      </w:r>
    </w:p>
    <w:p w14:paraId="3FE74F9B" w14:textId="77777777" w:rsidR="00E94586" w:rsidRDefault="00E94586" w:rsidP="007018F9">
      <w:pPr>
        <w:spacing w:line="276" w:lineRule="auto"/>
        <w:ind w:left="-992"/>
        <w:rPr>
          <w:rFonts w:ascii="Arial" w:hAnsi="Arial" w:cs="Arial"/>
          <w:sz w:val="20"/>
          <w:szCs w:val="20"/>
        </w:rPr>
      </w:pPr>
    </w:p>
    <w:p w14:paraId="11CE79E0" w14:textId="77777777" w:rsidR="00B1684F" w:rsidRDefault="00AA1D6B" w:rsidP="007018F9">
      <w:pPr>
        <w:spacing w:line="276" w:lineRule="auto"/>
        <w:ind w:left="-992"/>
        <w:rPr>
          <w:rFonts w:ascii="Arial" w:hAnsi="Arial" w:cs="Arial"/>
          <w:sz w:val="20"/>
          <w:szCs w:val="20"/>
        </w:rPr>
      </w:pPr>
      <w:r w:rsidRPr="00AA1D6B">
        <w:rPr>
          <w:rFonts w:ascii="Arial" w:hAnsi="Arial" w:cs="Arial"/>
          <w:sz w:val="20"/>
          <w:szCs w:val="20"/>
        </w:rPr>
        <w:t>There are also positives though</w:t>
      </w:r>
      <w:r w:rsidR="000006C0">
        <w:rPr>
          <w:rFonts w:ascii="Arial" w:hAnsi="Arial" w:cs="Arial"/>
          <w:sz w:val="20"/>
          <w:szCs w:val="20"/>
        </w:rPr>
        <w:t>.  T</w:t>
      </w:r>
      <w:r w:rsidR="00E94586">
        <w:rPr>
          <w:rFonts w:ascii="Arial" w:hAnsi="Arial" w:cs="Arial"/>
          <w:sz w:val="20"/>
          <w:szCs w:val="20"/>
        </w:rPr>
        <w:t>hrough a</w:t>
      </w:r>
      <w:r w:rsidRPr="00AA1D6B">
        <w:rPr>
          <w:rFonts w:ascii="Arial" w:hAnsi="Arial" w:cs="Arial"/>
          <w:sz w:val="20"/>
          <w:szCs w:val="20"/>
        </w:rPr>
        <w:t xml:space="preserve"> strong rebound of food</w:t>
      </w:r>
      <w:r w:rsidR="00EC7762">
        <w:rPr>
          <w:rFonts w:ascii="Arial" w:hAnsi="Arial" w:cs="Arial"/>
          <w:sz w:val="20"/>
          <w:szCs w:val="20"/>
        </w:rPr>
        <w:t xml:space="preserve"> </w:t>
      </w:r>
      <w:r w:rsidRPr="00AA1D6B">
        <w:rPr>
          <w:rFonts w:ascii="Arial" w:hAnsi="Arial" w:cs="Arial"/>
          <w:sz w:val="20"/>
          <w:szCs w:val="20"/>
        </w:rPr>
        <w:t>service</w:t>
      </w:r>
      <w:r w:rsidR="00EC7762">
        <w:rPr>
          <w:rFonts w:ascii="Arial" w:hAnsi="Arial" w:cs="Arial"/>
          <w:sz w:val="20"/>
          <w:szCs w:val="20"/>
        </w:rPr>
        <w:t>,</w:t>
      </w:r>
      <w:r w:rsidRPr="00AA1D6B">
        <w:rPr>
          <w:rFonts w:ascii="Arial" w:hAnsi="Arial" w:cs="Arial"/>
          <w:sz w:val="20"/>
          <w:szCs w:val="20"/>
        </w:rPr>
        <w:t xml:space="preserve"> we anticipate</w:t>
      </w:r>
      <w:r w:rsidR="00EC7762">
        <w:rPr>
          <w:rFonts w:ascii="Arial" w:hAnsi="Arial" w:cs="Arial"/>
          <w:sz w:val="20"/>
          <w:szCs w:val="20"/>
        </w:rPr>
        <w:t xml:space="preserve"> this</w:t>
      </w:r>
      <w:r w:rsidRPr="00AA1D6B">
        <w:rPr>
          <w:rFonts w:ascii="Arial" w:hAnsi="Arial" w:cs="Arial"/>
          <w:sz w:val="20"/>
          <w:szCs w:val="20"/>
        </w:rPr>
        <w:t xml:space="preserve"> will continue in our key markets. </w:t>
      </w:r>
      <w:r w:rsidR="00EC7762">
        <w:rPr>
          <w:rFonts w:ascii="Arial" w:hAnsi="Arial" w:cs="Arial"/>
          <w:sz w:val="20"/>
          <w:szCs w:val="20"/>
        </w:rPr>
        <w:t xml:space="preserve"> </w:t>
      </w:r>
      <w:r w:rsidRPr="00AA1D6B">
        <w:rPr>
          <w:rFonts w:ascii="Arial" w:hAnsi="Arial" w:cs="Arial"/>
          <w:sz w:val="20"/>
          <w:szCs w:val="20"/>
        </w:rPr>
        <w:t>This will</w:t>
      </w:r>
      <w:r w:rsidR="00EC7762">
        <w:rPr>
          <w:rFonts w:ascii="Arial" w:hAnsi="Arial" w:cs="Arial"/>
          <w:sz w:val="20"/>
          <w:szCs w:val="20"/>
        </w:rPr>
        <w:t xml:space="preserve"> also </w:t>
      </w:r>
      <w:r w:rsidRPr="00AA1D6B">
        <w:rPr>
          <w:rFonts w:ascii="Arial" w:hAnsi="Arial" w:cs="Arial"/>
          <w:sz w:val="20"/>
          <w:szCs w:val="20"/>
        </w:rPr>
        <w:t xml:space="preserve">support the continued delivery of the full potential of our brands. </w:t>
      </w:r>
      <w:r w:rsidR="00EC7762">
        <w:rPr>
          <w:rFonts w:ascii="Arial" w:hAnsi="Arial" w:cs="Arial"/>
          <w:sz w:val="20"/>
          <w:szCs w:val="20"/>
        </w:rPr>
        <w:t xml:space="preserve"> </w:t>
      </w:r>
    </w:p>
    <w:p w14:paraId="0DADED88" w14:textId="77777777" w:rsidR="00B1684F" w:rsidRDefault="00B1684F" w:rsidP="007018F9">
      <w:pPr>
        <w:spacing w:line="276" w:lineRule="auto"/>
        <w:ind w:left="-992"/>
        <w:rPr>
          <w:rFonts w:ascii="Arial" w:hAnsi="Arial" w:cs="Arial"/>
          <w:sz w:val="20"/>
          <w:szCs w:val="20"/>
        </w:rPr>
      </w:pPr>
    </w:p>
    <w:p w14:paraId="562C4722" w14:textId="39264EE8" w:rsidR="002C307C" w:rsidRDefault="00AA1D6B" w:rsidP="007018F9">
      <w:pPr>
        <w:spacing w:line="276" w:lineRule="auto"/>
        <w:ind w:left="-992"/>
        <w:rPr>
          <w:rFonts w:ascii="Arial" w:hAnsi="Arial" w:cs="Arial"/>
          <w:sz w:val="20"/>
          <w:szCs w:val="20"/>
        </w:rPr>
      </w:pPr>
      <w:r w:rsidRPr="00AA1D6B">
        <w:rPr>
          <w:rFonts w:ascii="Arial" w:hAnsi="Arial" w:cs="Arial"/>
          <w:sz w:val="20"/>
          <w:szCs w:val="20"/>
        </w:rPr>
        <w:t xml:space="preserve">Our herd is now 382,000 </w:t>
      </w:r>
      <w:r w:rsidR="00EC7762">
        <w:rPr>
          <w:rFonts w:ascii="Arial" w:hAnsi="Arial" w:cs="Arial"/>
          <w:sz w:val="20"/>
          <w:szCs w:val="20"/>
        </w:rPr>
        <w:t xml:space="preserve">head, </w:t>
      </w:r>
      <w:r w:rsidRPr="00AA1D6B">
        <w:rPr>
          <w:rFonts w:ascii="Arial" w:hAnsi="Arial" w:cs="Arial"/>
          <w:sz w:val="20"/>
          <w:szCs w:val="20"/>
        </w:rPr>
        <w:t xml:space="preserve"> an increase of approximately 42,000 head of </w:t>
      </w:r>
      <w:r w:rsidR="00EC7762">
        <w:rPr>
          <w:rFonts w:ascii="Arial" w:hAnsi="Arial" w:cs="Arial"/>
          <w:sz w:val="20"/>
          <w:szCs w:val="20"/>
        </w:rPr>
        <w:t xml:space="preserve">animals </w:t>
      </w:r>
      <w:r w:rsidRPr="00AA1D6B">
        <w:rPr>
          <w:rFonts w:ascii="Arial" w:hAnsi="Arial" w:cs="Arial"/>
          <w:sz w:val="20"/>
          <w:szCs w:val="20"/>
        </w:rPr>
        <w:t>primarily</w:t>
      </w:r>
      <w:r w:rsidR="00EC7762">
        <w:rPr>
          <w:rFonts w:ascii="Arial" w:hAnsi="Arial" w:cs="Arial"/>
          <w:sz w:val="20"/>
          <w:szCs w:val="20"/>
        </w:rPr>
        <w:t xml:space="preserve"> in the</w:t>
      </w:r>
      <w:r w:rsidRPr="00AA1D6B">
        <w:rPr>
          <w:rFonts w:ascii="Arial" w:hAnsi="Arial" w:cs="Arial"/>
          <w:sz w:val="20"/>
          <w:szCs w:val="20"/>
        </w:rPr>
        <w:t xml:space="preserve"> high-quality </w:t>
      </w:r>
      <w:r w:rsidR="00EC7762">
        <w:rPr>
          <w:rFonts w:ascii="Arial" w:hAnsi="Arial" w:cs="Arial"/>
          <w:sz w:val="20"/>
          <w:szCs w:val="20"/>
        </w:rPr>
        <w:t>W</w:t>
      </w:r>
      <w:r w:rsidRPr="00AA1D6B">
        <w:rPr>
          <w:rFonts w:ascii="Arial" w:hAnsi="Arial" w:cs="Arial"/>
          <w:sz w:val="20"/>
          <w:szCs w:val="20"/>
        </w:rPr>
        <w:t xml:space="preserve">agyu that will feed into our branded beef program. This positions us </w:t>
      </w:r>
      <w:r w:rsidR="002C307C">
        <w:rPr>
          <w:rFonts w:ascii="Arial" w:hAnsi="Arial" w:cs="Arial"/>
          <w:sz w:val="20"/>
          <w:szCs w:val="20"/>
        </w:rPr>
        <w:t xml:space="preserve">really </w:t>
      </w:r>
      <w:r w:rsidRPr="00AA1D6B">
        <w:rPr>
          <w:rFonts w:ascii="Arial" w:hAnsi="Arial" w:cs="Arial"/>
          <w:sz w:val="20"/>
          <w:szCs w:val="20"/>
        </w:rPr>
        <w:t xml:space="preserve">well to take advantage of </w:t>
      </w:r>
      <w:r w:rsidR="002C307C">
        <w:rPr>
          <w:rFonts w:ascii="Arial" w:hAnsi="Arial" w:cs="Arial"/>
          <w:sz w:val="20"/>
          <w:szCs w:val="20"/>
        </w:rPr>
        <w:t>the</w:t>
      </w:r>
      <w:r w:rsidRPr="00AA1D6B">
        <w:rPr>
          <w:rFonts w:ascii="Arial" w:hAnsi="Arial" w:cs="Arial"/>
          <w:sz w:val="20"/>
          <w:szCs w:val="20"/>
        </w:rPr>
        <w:t xml:space="preserve"> rise</w:t>
      </w:r>
      <w:r w:rsidR="002C307C">
        <w:rPr>
          <w:rFonts w:ascii="Arial" w:hAnsi="Arial" w:cs="Arial"/>
          <w:sz w:val="20"/>
          <w:szCs w:val="20"/>
        </w:rPr>
        <w:t>s</w:t>
      </w:r>
      <w:r w:rsidRPr="00AA1D6B">
        <w:rPr>
          <w:rFonts w:ascii="Arial" w:hAnsi="Arial" w:cs="Arial"/>
          <w:sz w:val="20"/>
          <w:szCs w:val="20"/>
        </w:rPr>
        <w:t xml:space="preserve"> in global demand for quality beef through FY23 and beyond. </w:t>
      </w:r>
    </w:p>
    <w:p w14:paraId="0168A9ED" w14:textId="77777777" w:rsidR="00BB53FB" w:rsidRDefault="00BB53FB" w:rsidP="007018F9">
      <w:pPr>
        <w:spacing w:line="276" w:lineRule="auto"/>
        <w:ind w:left="-992"/>
        <w:rPr>
          <w:rFonts w:ascii="Arial" w:hAnsi="Arial" w:cs="Arial"/>
          <w:sz w:val="20"/>
          <w:szCs w:val="20"/>
        </w:rPr>
      </w:pPr>
    </w:p>
    <w:p w14:paraId="6371BD7F" w14:textId="6913D573" w:rsidR="00AA1D6B" w:rsidRDefault="00AA1D6B" w:rsidP="007018F9">
      <w:pPr>
        <w:spacing w:line="276" w:lineRule="auto"/>
        <w:ind w:left="-992"/>
        <w:rPr>
          <w:rFonts w:ascii="Arial" w:hAnsi="Arial" w:cs="Arial"/>
          <w:sz w:val="20"/>
          <w:szCs w:val="20"/>
        </w:rPr>
      </w:pPr>
      <w:r w:rsidRPr="00AA1D6B">
        <w:rPr>
          <w:rFonts w:ascii="Arial" w:hAnsi="Arial" w:cs="Arial"/>
          <w:sz w:val="20"/>
          <w:szCs w:val="20"/>
        </w:rPr>
        <w:t>Finally, I’d</w:t>
      </w:r>
      <w:r w:rsidR="002C307C">
        <w:rPr>
          <w:rFonts w:ascii="Arial" w:hAnsi="Arial" w:cs="Arial"/>
          <w:sz w:val="20"/>
          <w:szCs w:val="20"/>
        </w:rPr>
        <w:t xml:space="preserve"> really</w:t>
      </w:r>
      <w:r w:rsidRPr="00AA1D6B">
        <w:rPr>
          <w:rFonts w:ascii="Arial" w:hAnsi="Arial" w:cs="Arial"/>
          <w:sz w:val="20"/>
          <w:szCs w:val="20"/>
        </w:rPr>
        <w:t xml:space="preserve"> like to thank the entire </w:t>
      </w:r>
      <w:proofErr w:type="spellStart"/>
      <w:r w:rsidRPr="00AA1D6B">
        <w:rPr>
          <w:rFonts w:ascii="Arial" w:hAnsi="Arial" w:cs="Arial"/>
          <w:sz w:val="20"/>
          <w:szCs w:val="20"/>
        </w:rPr>
        <w:t>AACo</w:t>
      </w:r>
      <w:proofErr w:type="spellEnd"/>
      <w:r w:rsidRPr="00AA1D6B">
        <w:rPr>
          <w:rFonts w:ascii="Arial" w:hAnsi="Arial" w:cs="Arial"/>
          <w:sz w:val="20"/>
          <w:szCs w:val="20"/>
        </w:rPr>
        <w:t xml:space="preserve"> team for their hard work </w:t>
      </w:r>
      <w:r w:rsidR="00051A96">
        <w:rPr>
          <w:rFonts w:ascii="Arial" w:hAnsi="Arial" w:cs="Arial"/>
          <w:sz w:val="20"/>
          <w:szCs w:val="20"/>
        </w:rPr>
        <w:t>in</w:t>
      </w:r>
      <w:r w:rsidRPr="00AA1D6B">
        <w:rPr>
          <w:rFonts w:ascii="Arial" w:hAnsi="Arial" w:cs="Arial"/>
          <w:sz w:val="20"/>
          <w:szCs w:val="20"/>
        </w:rPr>
        <w:t xml:space="preserve"> 2022 and </w:t>
      </w:r>
      <w:r w:rsidR="00051A96">
        <w:rPr>
          <w:rFonts w:ascii="Arial" w:hAnsi="Arial" w:cs="Arial"/>
          <w:sz w:val="20"/>
          <w:szCs w:val="20"/>
        </w:rPr>
        <w:t>the</w:t>
      </w:r>
      <w:r w:rsidRPr="00AA1D6B">
        <w:rPr>
          <w:rFonts w:ascii="Arial" w:hAnsi="Arial" w:cs="Arial"/>
          <w:sz w:val="20"/>
          <w:szCs w:val="20"/>
        </w:rPr>
        <w:t xml:space="preserve"> shareholders for continuing to support the Board and</w:t>
      </w:r>
      <w:r w:rsidR="00051A96">
        <w:rPr>
          <w:rFonts w:ascii="Arial" w:hAnsi="Arial" w:cs="Arial"/>
          <w:sz w:val="20"/>
          <w:szCs w:val="20"/>
        </w:rPr>
        <w:t xml:space="preserve"> the</w:t>
      </w:r>
      <w:r w:rsidRPr="00AA1D6B">
        <w:rPr>
          <w:rFonts w:ascii="Arial" w:hAnsi="Arial" w:cs="Arial"/>
          <w:sz w:val="20"/>
          <w:szCs w:val="20"/>
        </w:rPr>
        <w:t xml:space="preserve"> Executive as we execute against our strategy. </w:t>
      </w:r>
      <w:r w:rsidR="00051A96">
        <w:rPr>
          <w:rFonts w:ascii="Arial" w:hAnsi="Arial" w:cs="Arial"/>
          <w:sz w:val="20"/>
          <w:szCs w:val="20"/>
        </w:rPr>
        <w:t xml:space="preserve"> </w:t>
      </w:r>
      <w:r w:rsidRPr="00AA1D6B">
        <w:rPr>
          <w:rFonts w:ascii="Arial" w:hAnsi="Arial" w:cs="Arial"/>
          <w:sz w:val="20"/>
          <w:szCs w:val="20"/>
        </w:rPr>
        <w:t>We</w:t>
      </w:r>
      <w:r w:rsidR="00051A96">
        <w:rPr>
          <w:rFonts w:ascii="Arial" w:hAnsi="Arial" w:cs="Arial"/>
          <w:sz w:val="20"/>
          <w:szCs w:val="20"/>
        </w:rPr>
        <w:t xml:space="preserve"> are</w:t>
      </w:r>
      <w:r w:rsidRPr="00AA1D6B">
        <w:rPr>
          <w:rFonts w:ascii="Arial" w:hAnsi="Arial" w:cs="Arial"/>
          <w:sz w:val="20"/>
          <w:szCs w:val="20"/>
        </w:rPr>
        <w:t xml:space="preserve"> satisfied with the progress to </w:t>
      </w:r>
      <w:proofErr w:type="gramStart"/>
      <w:r w:rsidRPr="00AA1D6B">
        <w:rPr>
          <w:rFonts w:ascii="Arial" w:hAnsi="Arial" w:cs="Arial"/>
          <w:sz w:val="20"/>
          <w:szCs w:val="20"/>
        </w:rPr>
        <w:t>date</w:t>
      </w:r>
      <w:proofErr w:type="gramEnd"/>
      <w:r w:rsidRPr="00AA1D6B">
        <w:rPr>
          <w:rFonts w:ascii="Arial" w:hAnsi="Arial" w:cs="Arial"/>
          <w:sz w:val="20"/>
          <w:szCs w:val="20"/>
        </w:rPr>
        <w:t xml:space="preserve"> but</w:t>
      </w:r>
      <w:r w:rsidR="00051A96">
        <w:rPr>
          <w:rFonts w:ascii="Arial" w:hAnsi="Arial" w:cs="Arial"/>
          <w:sz w:val="20"/>
          <w:szCs w:val="20"/>
        </w:rPr>
        <w:t xml:space="preserve"> we </w:t>
      </w:r>
      <w:r w:rsidR="00BE6AAD">
        <w:rPr>
          <w:rFonts w:ascii="Arial" w:hAnsi="Arial" w:cs="Arial"/>
          <w:sz w:val="20"/>
          <w:szCs w:val="20"/>
        </w:rPr>
        <w:t>acknowledge</w:t>
      </w:r>
      <w:r w:rsidR="00051A96">
        <w:rPr>
          <w:rFonts w:ascii="Arial" w:hAnsi="Arial" w:cs="Arial"/>
          <w:sz w:val="20"/>
          <w:szCs w:val="20"/>
        </w:rPr>
        <w:t xml:space="preserve"> there is more</w:t>
      </w:r>
      <w:r w:rsidRPr="00AA1D6B">
        <w:rPr>
          <w:rFonts w:ascii="Arial" w:hAnsi="Arial" w:cs="Arial"/>
          <w:sz w:val="20"/>
          <w:szCs w:val="20"/>
        </w:rPr>
        <w:t xml:space="preserve"> work to do and I look forward to leading the team into the next horizon of our strategy. Thank you </w:t>
      </w:r>
      <w:r w:rsidR="00BE6AAD">
        <w:rPr>
          <w:rFonts w:ascii="Arial" w:hAnsi="Arial" w:cs="Arial"/>
          <w:sz w:val="20"/>
          <w:szCs w:val="20"/>
        </w:rPr>
        <w:t xml:space="preserve">very much </w:t>
      </w:r>
      <w:r w:rsidRPr="00AA1D6B">
        <w:rPr>
          <w:rFonts w:ascii="Arial" w:hAnsi="Arial" w:cs="Arial"/>
          <w:sz w:val="20"/>
          <w:szCs w:val="20"/>
        </w:rPr>
        <w:t>for joining us toda</w:t>
      </w:r>
      <w:r>
        <w:rPr>
          <w:rFonts w:ascii="Arial" w:hAnsi="Arial" w:cs="Arial"/>
          <w:sz w:val="20"/>
          <w:szCs w:val="20"/>
        </w:rPr>
        <w:t>y.</w:t>
      </w:r>
    </w:p>
    <w:p w14:paraId="6F47E83F" w14:textId="34A5A037" w:rsidR="00BE6AAD" w:rsidRDefault="00BE6AAD" w:rsidP="007018F9">
      <w:pPr>
        <w:spacing w:line="276" w:lineRule="auto"/>
        <w:ind w:left="-992"/>
        <w:rPr>
          <w:rFonts w:ascii="Arial" w:hAnsi="Arial" w:cs="Arial"/>
          <w:sz w:val="20"/>
          <w:szCs w:val="20"/>
        </w:rPr>
      </w:pPr>
    </w:p>
    <w:p w14:paraId="2FFD6F13" w14:textId="77777777" w:rsidR="00B1684F" w:rsidRDefault="0065319B" w:rsidP="007018F9">
      <w:pPr>
        <w:spacing w:line="276" w:lineRule="auto"/>
        <w:ind w:left="-992"/>
        <w:rPr>
          <w:rFonts w:ascii="Arial" w:hAnsi="Arial" w:cs="Arial"/>
          <w:sz w:val="20"/>
          <w:szCs w:val="20"/>
        </w:rPr>
      </w:pPr>
      <w:r>
        <w:rPr>
          <w:rFonts w:ascii="Arial" w:hAnsi="Arial" w:cs="Arial"/>
          <w:sz w:val="20"/>
          <w:szCs w:val="20"/>
        </w:rPr>
        <w:t xml:space="preserve">Donald </w:t>
      </w:r>
      <w:proofErr w:type="spellStart"/>
      <w:r>
        <w:rPr>
          <w:rFonts w:ascii="Arial" w:hAnsi="Arial" w:cs="Arial"/>
          <w:sz w:val="20"/>
          <w:szCs w:val="20"/>
        </w:rPr>
        <w:t>McGauchie</w:t>
      </w:r>
      <w:proofErr w:type="spellEnd"/>
      <w:r>
        <w:rPr>
          <w:rFonts w:ascii="Arial" w:hAnsi="Arial" w:cs="Arial"/>
          <w:sz w:val="20"/>
          <w:szCs w:val="20"/>
        </w:rPr>
        <w:t>: Thank you</w:t>
      </w:r>
      <w:r w:rsidR="00B1684F">
        <w:rPr>
          <w:rFonts w:ascii="Arial" w:hAnsi="Arial" w:cs="Arial"/>
          <w:sz w:val="20"/>
          <w:szCs w:val="20"/>
        </w:rPr>
        <w:t>,</w:t>
      </w:r>
      <w:r>
        <w:rPr>
          <w:rFonts w:ascii="Arial" w:hAnsi="Arial" w:cs="Arial"/>
          <w:sz w:val="20"/>
          <w:szCs w:val="20"/>
        </w:rPr>
        <w:t xml:space="preserve"> Dave.  </w:t>
      </w:r>
      <w:r w:rsidR="00C773AB">
        <w:rPr>
          <w:rFonts w:ascii="Arial" w:hAnsi="Arial" w:cs="Arial"/>
          <w:sz w:val="20"/>
          <w:szCs w:val="20"/>
        </w:rPr>
        <w:t>I’ll now outline the procedural matters for this meeting.  As I said ea</w:t>
      </w:r>
      <w:r w:rsidR="0062381D">
        <w:rPr>
          <w:rFonts w:ascii="Arial" w:hAnsi="Arial" w:cs="Arial"/>
          <w:sz w:val="20"/>
          <w:szCs w:val="20"/>
        </w:rPr>
        <w:t>r</w:t>
      </w:r>
      <w:r w:rsidR="00C773AB">
        <w:rPr>
          <w:rFonts w:ascii="Arial" w:hAnsi="Arial" w:cs="Arial"/>
          <w:sz w:val="20"/>
          <w:szCs w:val="20"/>
        </w:rPr>
        <w:t xml:space="preserve">lier, they’re quite extensive so please bear with me.  </w:t>
      </w:r>
      <w:r w:rsidR="0062381D">
        <w:rPr>
          <w:rFonts w:ascii="Arial" w:hAnsi="Arial" w:cs="Arial"/>
          <w:sz w:val="20"/>
          <w:szCs w:val="20"/>
        </w:rPr>
        <w:t>The procedures for asking questions and voting are of course different for shareholders attending in person and shareholders attending virtually</w:t>
      </w:r>
      <w:r w:rsidR="00A82B05">
        <w:rPr>
          <w:rFonts w:ascii="Arial" w:hAnsi="Arial" w:cs="Arial"/>
          <w:sz w:val="20"/>
          <w:szCs w:val="20"/>
        </w:rPr>
        <w:t>,</w:t>
      </w:r>
      <w:r w:rsidR="0062381D">
        <w:rPr>
          <w:rFonts w:ascii="Arial" w:hAnsi="Arial" w:cs="Arial"/>
          <w:sz w:val="20"/>
          <w:szCs w:val="20"/>
        </w:rPr>
        <w:t xml:space="preserve"> so please bear with me as I go through this process.</w:t>
      </w:r>
      <w:r w:rsidR="005D230A">
        <w:rPr>
          <w:rFonts w:ascii="Arial" w:hAnsi="Arial" w:cs="Arial"/>
          <w:sz w:val="20"/>
          <w:szCs w:val="20"/>
        </w:rPr>
        <w:t xml:space="preserve"> </w:t>
      </w:r>
    </w:p>
    <w:p w14:paraId="5C5DD108" w14:textId="77777777" w:rsidR="00B1684F" w:rsidRDefault="00B1684F" w:rsidP="007018F9">
      <w:pPr>
        <w:spacing w:line="276" w:lineRule="auto"/>
        <w:ind w:left="-992"/>
        <w:rPr>
          <w:rFonts w:ascii="Arial" w:hAnsi="Arial" w:cs="Arial"/>
          <w:sz w:val="20"/>
          <w:szCs w:val="20"/>
        </w:rPr>
      </w:pPr>
    </w:p>
    <w:p w14:paraId="33064E8B" w14:textId="16291519" w:rsidR="00A82B05" w:rsidRDefault="005D230A" w:rsidP="007018F9">
      <w:pPr>
        <w:spacing w:line="276" w:lineRule="auto"/>
        <w:ind w:left="-992"/>
        <w:rPr>
          <w:rFonts w:ascii="Arial" w:hAnsi="Arial" w:cs="Arial"/>
          <w:sz w:val="20"/>
          <w:szCs w:val="20"/>
        </w:rPr>
      </w:pPr>
      <w:r>
        <w:rPr>
          <w:rFonts w:ascii="Arial" w:hAnsi="Arial" w:cs="Arial"/>
          <w:sz w:val="20"/>
          <w:szCs w:val="20"/>
        </w:rPr>
        <w:t>If you are participating virtually, at the bottom of the webpage under the webcast and presentation</w:t>
      </w:r>
      <w:r w:rsidR="00A82B05">
        <w:rPr>
          <w:rFonts w:ascii="Arial" w:hAnsi="Arial" w:cs="Arial"/>
          <w:sz w:val="20"/>
          <w:szCs w:val="20"/>
        </w:rPr>
        <w:t>,</w:t>
      </w:r>
      <w:r>
        <w:rPr>
          <w:rFonts w:ascii="Arial" w:hAnsi="Arial" w:cs="Arial"/>
          <w:sz w:val="20"/>
          <w:szCs w:val="20"/>
        </w:rPr>
        <w:t xml:space="preserve"> there are three boxes which allow you to </w:t>
      </w:r>
      <w:r w:rsidR="00B1684F">
        <w:rPr>
          <w:rFonts w:ascii="Arial" w:hAnsi="Arial" w:cs="Arial"/>
          <w:sz w:val="20"/>
          <w:szCs w:val="20"/>
        </w:rPr>
        <w:t>(1)</w:t>
      </w:r>
      <w:r>
        <w:rPr>
          <w:rFonts w:ascii="Arial" w:hAnsi="Arial" w:cs="Arial"/>
          <w:sz w:val="20"/>
          <w:szCs w:val="20"/>
        </w:rPr>
        <w:t xml:space="preserve"> get a voting card, </w:t>
      </w:r>
      <w:r w:rsidR="00B1684F">
        <w:rPr>
          <w:rFonts w:ascii="Arial" w:hAnsi="Arial" w:cs="Arial"/>
          <w:sz w:val="20"/>
          <w:szCs w:val="20"/>
        </w:rPr>
        <w:t>(2)</w:t>
      </w:r>
      <w:r>
        <w:rPr>
          <w:rFonts w:ascii="Arial" w:hAnsi="Arial" w:cs="Arial"/>
          <w:sz w:val="20"/>
          <w:szCs w:val="20"/>
        </w:rPr>
        <w:t xml:space="preserve">, ask a question, </w:t>
      </w:r>
      <w:r w:rsidR="00B1684F">
        <w:rPr>
          <w:rFonts w:ascii="Arial" w:hAnsi="Arial" w:cs="Arial"/>
          <w:sz w:val="20"/>
          <w:szCs w:val="20"/>
        </w:rPr>
        <w:t>(3)</w:t>
      </w:r>
      <w:r>
        <w:rPr>
          <w:rFonts w:ascii="Arial" w:hAnsi="Arial" w:cs="Arial"/>
          <w:sz w:val="20"/>
          <w:szCs w:val="20"/>
        </w:rPr>
        <w:t xml:space="preserve"> download the AGM notice of meeting and the 2022 </w:t>
      </w:r>
      <w:r w:rsidR="00F5090F">
        <w:rPr>
          <w:rFonts w:ascii="Arial" w:hAnsi="Arial" w:cs="Arial"/>
          <w:sz w:val="20"/>
          <w:szCs w:val="20"/>
        </w:rPr>
        <w:t>annual</w:t>
      </w:r>
      <w:r>
        <w:rPr>
          <w:rFonts w:ascii="Arial" w:hAnsi="Arial" w:cs="Arial"/>
          <w:sz w:val="20"/>
          <w:szCs w:val="20"/>
        </w:rPr>
        <w:t xml:space="preserve"> report and the virtual meeting online guide.  </w:t>
      </w:r>
      <w:r w:rsidR="00A82B05">
        <w:rPr>
          <w:rFonts w:ascii="Arial" w:hAnsi="Arial" w:cs="Arial"/>
          <w:sz w:val="20"/>
          <w:szCs w:val="20"/>
        </w:rPr>
        <w:t>The</w:t>
      </w:r>
      <w:r>
        <w:rPr>
          <w:rFonts w:ascii="Arial" w:hAnsi="Arial" w:cs="Arial"/>
          <w:sz w:val="20"/>
          <w:szCs w:val="20"/>
        </w:rPr>
        <w:t xml:space="preserve"> ask a question and get a voting card buttons are replicated at the top of the webpage in blue.  </w:t>
      </w:r>
    </w:p>
    <w:p w14:paraId="5C774E29" w14:textId="77777777" w:rsidR="00A82B05" w:rsidRDefault="00A82B05" w:rsidP="007018F9">
      <w:pPr>
        <w:spacing w:line="276" w:lineRule="auto"/>
        <w:ind w:left="-992"/>
        <w:rPr>
          <w:rFonts w:ascii="Arial" w:hAnsi="Arial" w:cs="Arial"/>
          <w:sz w:val="20"/>
          <w:szCs w:val="20"/>
        </w:rPr>
      </w:pPr>
    </w:p>
    <w:p w14:paraId="4748A0EE" w14:textId="77777777" w:rsidR="00B1684F" w:rsidRDefault="005D230A" w:rsidP="007018F9">
      <w:pPr>
        <w:spacing w:line="276" w:lineRule="auto"/>
        <w:ind w:left="-992"/>
        <w:rPr>
          <w:rFonts w:ascii="Arial" w:hAnsi="Arial" w:cs="Arial"/>
          <w:sz w:val="20"/>
          <w:szCs w:val="20"/>
        </w:rPr>
      </w:pPr>
      <w:r>
        <w:rPr>
          <w:rFonts w:ascii="Arial" w:hAnsi="Arial" w:cs="Arial"/>
          <w:sz w:val="20"/>
          <w:szCs w:val="20"/>
        </w:rPr>
        <w:t xml:space="preserve">For those attending in person today, there will be an </w:t>
      </w:r>
      <w:r w:rsidR="00F5090F">
        <w:rPr>
          <w:rFonts w:ascii="Arial" w:hAnsi="Arial" w:cs="Arial"/>
          <w:sz w:val="20"/>
          <w:szCs w:val="20"/>
        </w:rPr>
        <w:t>opportunity</w:t>
      </w:r>
      <w:r>
        <w:rPr>
          <w:rFonts w:ascii="Arial" w:hAnsi="Arial" w:cs="Arial"/>
          <w:sz w:val="20"/>
          <w:szCs w:val="20"/>
        </w:rPr>
        <w:t xml:space="preserve"> for comment and question in respect of each item of business.  After receiving the microphone, you are requested to please identify yourself and confine your questions or comments to one minute.  In fairness to all shareholders, I’ll be reasonable and flexible in approach but will request shareholders to wind up their comments if they become overly extended.</w:t>
      </w:r>
      <w:r w:rsidR="00F5090F">
        <w:rPr>
          <w:rFonts w:ascii="Arial" w:hAnsi="Arial" w:cs="Arial"/>
          <w:sz w:val="20"/>
          <w:szCs w:val="20"/>
        </w:rPr>
        <w:t xml:space="preserve"> </w:t>
      </w:r>
    </w:p>
    <w:p w14:paraId="26F71E51" w14:textId="77777777" w:rsidR="00B1684F" w:rsidRDefault="00B1684F" w:rsidP="007018F9">
      <w:pPr>
        <w:spacing w:line="276" w:lineRule="auto"/>
        <w:ind w:left="-992"/>
        <w:rPr>
          <w:rFonts w:ascii="Arial" w:hAnsi="Arial" w:cs="Arial"/>
          <w:sz w:val="20"/>
          <w:szCs w:val="20"/>
        </w:rPr>
      </w:pPr>
    </w:p>
    <w:p w14:paraId="4C382828" w14:textId="77777777" w:rsidR="00B1684F" w:rsidRDefault="00F5090F" w:rsidP="007018F9">
      <w:pPr>
        <w:spacing w:line="276" w:lineRule="auto"/>
        <w:ind w:left="-992"/>
        <w:rPr>
          <w:rFonts w:ascii="Arial" w:hAnsi="Arial" w:cs="Arial"/>
          <w:sz w:val="20"/>
          <w:szCs w:val="20"/>
        </w:rPr>
      </w:pPr>
      <w:r>
        <w:rPr>
          <w:rFonts w:ascii="Arial" w:hAnsi="Arial" w:cs="Arial"/>
          <w:sz w:val="20"/>
          <w:szCs w:val="20"/>
        </w:rPr>
        <w:t xml:space="preserve">If you are participating virtually and did not submit any questions prior to the meeting, you can ask your questions during the meeting via the online platform by clicking the ask a question button.  You can then select the item of business that your question relates to, write your </w:t>
      </w:r>
      <w:proofErr w:type="gramStart"/>
      <w:r>
        <w:rPr>
          <w:rFonts w:ascii="Arial" w:hAnsi="Arial" w:cs="Arial"/>
          <w:sz w:val="20"/>
          <w:szCs w:val="20"/>
        </w:rPr>
        <w:t>question</w:t>
      </w:r>
      <w:proofErr w:type="gramEnd"/>
      <w:r>
        <w:rPr>
          <w:rFonts w:ascii="Arial" w:hAnsi="Arial" w:cs="Arial"/>
          <w:sz w:val="20"/>
          <w:szCs w:val="20"/>
        </w:rPr>
        <w:t xml:space="preserve"> and click submit.  I confirm that you can start submitting questions via the online platform now.  You do not need to wait until we get to the relevant item of business.  We encourage you to start submitting questions now.  We ask that you please keep your questions or comments as concise as possible using a </w:t>
      </w:r>
      <w:r w:rsidR="000B64A5">
        <w:rPr>
          <w:rFonts w:ascii="Arial" w:hAnsi="Arial" w:cs="Arial"/>
          <w:sz w:val="20"/>
          <w:szCs w:val="20"/>
        </w:rPr>
        <w:t>maximum</w:t>
      </w:r>
      <w:r>
        <w:rPr>
          <w:rFonts w:ascii="Arial" w:hAnsi="Arial" w:cs="Arial"/>
          <w:sz w:val="20"/>
          <w:szCs w:val="20"/>
        </w:rPr>
        <w:t xml:space="preserve"> of 20 words as a guide.  </w:t>
      </w:r>
    </w:p>
    <w:p w14:paraId="62CE0C3E" w14:textId="77777777" w:rsidR="00B1684F" w:rsidRDefault="00B1684F" w:rsidP="007018F9">
      <w:pPr>
        <w:spacing w:line="276" w:lineRule="auto"/>
        <w:ind w:left="-992"/>
        <w:rPr>
          <w:rFonts w:ascii="Arial" w:hAnsi="Arial" w:cs="Arial"/>
          <w:sz w:val="20"/>
          <w:szCs w:val="20"/>
        </w:rPr>
      </w:pPr>
    </w:p>
    <w:p w14:paraId="53EED3CA" w14:textId="77777777" w:rsidR="00B1684F" w:rsidRDefault="00F5090F" w:rsidP="00B1684F">
      <w:pPr>
        <w:spacing w:line="276" w:lineRule="auto"/>
        <w:ind w:left="-992"/>
        <w:rPr>
          <w:rFonts w:ascii="Arial" w:hAnsi="Arial" w:cs="Arial"/>
          <w:sz w:val="20"/>
          <w:szCs w:val="20"/>
        </w:rPr>
      </w:pPr>
      <w:r>
        <w:rPr>
          <w:rFonts w:ascii="Arial" w:hAnsi="Arial" w:cs="Arial"/>
          <w:sz w:val="20"/>
          <w:szCs w:val="20"/>
        </w:rPr>
        <w:t xml:space="preserve">This year shareholders can also make comments or ask questions verbally through the teleconference facility.  </w:t>
      </w:r>
      <w:r w:rsidR="000B64A5">
        <w:rPr>
          <w:rFonts w:ascii="Arial" w:hAnsi="Arial" w:cs="Arial"/>
          <w:sz w:val="20"/>
          <w:szCs w:val="20"/>
        </w:rPr>
        <w:t>Information</w:t>
      </w:r>
      <w:r>
        <w:rPr>
          <w:rFonts w:ascii="Arial" w:hAnsi="Arial" w:cs="Arial"/>
          <w:sz w:val="20"/>
          <w:szCs w:val="20"/>
        </w:rPr>
        <w:t xml:space="preserve"> about the teleconference facility including the number to dial to access the facility is set out in the notice of meeting and the virtual meeting online guide.  To use the teleconference facility, shareholders must use their unique pin number that was provided when they registered with Link Market Services to use this facility.</w:t>
      </w:r>
      <w:r w:rsidR="00322B0F">
        <w:rPr>
          <w:rFonts w:ascii="Arial" w:hAnsi="Arial" w:cs="Arial"/>
          <w:sz w:val="20"/>
          <w:szCs w:val="20"/>
        </w:rPr>
        <w:t xml:space="preserve">  Please note that you will not be </w:t>
      </w:r>
      <w:r w:rsidR="000B64A5">
        <w:rPr>
          <w:rFonts w:ascii="Arial" w:hAnsi="Arial" w:cs="Arial"/>
          <w:sz w:val="20"/>
          <w:szCs w:val="20"/>
        </w:rPr>
        <w:t>able</w:t>
      </w:r>
      <w:r w:rsidR="00322B0F">
        <w:rPr>
          <w:rFonts w:ascii="Arial" w:hAnsi="Arial" w:cs="Arial"/>
          <w:sz w:val="20"/>
          <w:szCs w:val="20"/>
        </w:rPr>
        <w:t xml:space="preserve"> to vote via the teleconference facility.  If you are listening to this meeting by phone, please ensure that you have muted your computer or other devices.  </w:t>
      </w:r>
    </w:p>
    <w:p w14:paraId="08FCE3D8" w14:textId="77777777" w:rsidR="00B1684F" w:rsidRDefault="00B1684F" w:rsidP="00B1684F">
      <w:pPr>
        <w:spacing w:line="276" w:lineRule="auto"/>
        <w:ind w:left="-992"/>
        <w:rPr>
          <w:rFonts w:ascii="Arial" w:hAnsi="Arial" w:cs="Arial"/>
          <w:sz w:val="20"/>
          <w:szCs w:val="20"/>
        </w:rPr>
      </w:pPr>
    </w:p>
    <w:p w14:paraId="313319A8" w14:textId="0C3FDC8E" w:rsidR="00F5090F" w:rsidRDefault="00322B0F" w:rsidP="00B1684F">
      <w:pPr>
        <w:spacing w:line="276" w:lineRule="auto"/>
        <w:ind w:left="-992"/>
        <w:rPr>
          <w:rFonts w:ascii="Arial" w:hAnsi="Arial" w:cs="Arial"/>
          <w:sz w:val="20"/>
          <w:szCs w:val="20"/>
        </w:rPr>
      </w:pPr>
      <w:r>
        <w:rPr>
          <w:rFonts w:ascii="Arial" w:hAnsi="Arial" w:cs="Arial"/>
          <w:sz w:val="20"/>
          <w:szCs w:val="20"/>
        </w:rPr>
        <w:t xml:space="preserve">If you wish to ask a question, please dial star one on your telephone pad at the relevant item of business that your question relates to.  </w:t>
      </w:r>
      <w:r w:rsidR="00D70C81">
        <w:rPr>
          <w:rFonts w:ascii="Arial" w:hAnsi="Arial" w:cs="Arial"/>
          <w:sz w:val="20"/>
          <w:szCs w:val="20"/>
        </w:rPr>
        <w:t xml:space="preserve">You will be placed in a queue and the telephone operator will introduce you and prompt you to ask </w:t>
      </w:r>
      <w:r w:rsidR="00D70C81">
        <w:rPr>
          <w:rFonts w:ascii="Arial" w:hAnsi="Arial" w:cs="Arial"/>
          <w:sz w:val="20"/>
          <w:szCs w:val="20"/>
        </w:rPr>
        <w:lastRenderedPageBreak/>
        <w:t>your question</w:t>
      </w:r>
      <w:r w:rsidR="000968D0">
        <w:rPr>
          <w:rFonts w:ascii="Arial" w:hAnsi="Arial" w:cs="Arial"/>
          <w:sz w:val="20"/>
          <w:szCs w:val="20"/>
        </w:rPr>
        <w:t xml:space="preserve"> at the relevant time.  </w:t>
      </w:r>
      <w:r w:rsidR="0097114E">
        <w:rPr>
          <w:rFonts w:ascii="Arial" w:hAnsi="Arial" w:cs="Arial"/>
          <w:sz w:val="20"/>
          <w:szCs w:val="20"/>
        </w:rPr>
        <w:t xml:space="preserve">Note that not all questions are guaranteed to be answered during the </w:t>
      </w:r>
      <w:proofErr w:type="gramStart"/>
      <w:r w:rsidR="0097114E">
        <w:rPr>
          <w:rFonts w:ascii="Arial" w:hAnsi="Arial" w:cs="Arial"/>
          <w:sz w:val="20"/>
          <w:szCs w:val="20"/>
        </w:rPr>
        <w:t>meeting</w:t>
      </w:r>
      <w:proofErr w:type="gramEnd"/>
      <w:r w:rsidR="0097114E">
        <w:rPr>
          <w:rFonts w:ascii="Arial" w:hAnsi="Arial" w:cs="Arial"/>
          <w:sz w:val="20"/>
          <w:szCs w:val="20"/>
        </w:rPr>
        <w:t xml:space="preserve"> but we’ll do our best to address as many as reasonably possible.</w:t>
      </w:r>
    </w:p>
    <w:p w14:paraId="263441FD" w14:textId="3DD45715" w:rsidR="0097114E" w:rsidRDefault="0097114E" w:rsidP="007018F9">
      <w:pPr>
        <w:spacing w:line="276" w:lineRule="auto"/>
        <w:ind w:left="-992"/>
        <w:rPr>
          <w:rFonts w:ascii="Arial" w:hAnsi="Arial" w:cs="Arial"/>
          <w:sz w:val="20"/>
          <w:szCs w:val="20"/>
        </w:rPr>
      </w:pPr>
    </w:p>
    <w:p w14:paraId="161DA81C" w14:textId="670F7986" w:rsidR="0097114E" w:rsidRDefault="0097114E" w:rsidP="007018F9">
      <w:pPr>
        <w:spacing w:line="276" w:lineRule="auto"/>
        <w:ind w:left="-992"/>
        <w:rPr>
          <w:rFonts w:ascii="Arial" w:hAnsi="Arial" w:cs="Arial"/>
          <w:sz w:val="20"/>
          <w:szCs w:val="20"/>
        </w:rPr>
      </w:pPr>
      <w:r>
        <w:rPr>
          <w:rFonts w:ascii="Arial" w:hAnsi="Arial" w:cs="Arial"/>
          <w:sz w:val="20"/>
          <w:szCs w:val="20"/>
        </w:rPr>
        <w:t>If a question asked during the meeting has already been answered with the material released to the ASX this week, we will not answer that question during the meeting but will refer shareholders to the relevant ASX announcement.</w:t>
      </w:r>
      <w:r w:rsidR="000B64A5">
        <w:rPr>
          <w:rFonts w:ascii="Arial" w:hAnsi="Arial" w:cs="Arial"/>
          <w:sz w:val="20"/>
          <w:szCs w:val="20"/>
        </w:rPr>
        <w:t xml:space="preserve">  </w:t>
      </w:r>
    </w:p>
    <w:p w14:paraId="57B5F01B" w14:textId="79C92142" w:rsidR="000B64A5" w:rsidRDefault="000B64A5" w:rsidP="007018F9">
      <w:pPr>
        <w:spacing w:line="276" w:lineRule="auto"/>
        <w:ind w:left="-992"/>
        <w:rPr>
          <w:rFonts w:ascii="Arial" w:hAnsi="Arial" w:cs="Arial"/>
          <w:sz w:val="20"/>
          <w:szCs w:val="20"/>
        </w:rPr>
      </w:pPr>
    </w:p>
    <w:p w14:paraId="4A18FF23" w14:textId="77777777" w:rsidR="00B1684F" w:rsidRDefault="000B64A5" w:rsidP="007018F9">
      <w:pPr>
        <w:spacing w:line="276" w:lineRule="auto"/>
        <w:ind w:left="-992"/>
        <w:rPr>
          <w:rFonts w:ascii="Arial" w:hAnsi="Arial" w:cs="Arial"/>
          <w:sz w:val="20"/>
          <w:szCs w:val="20"/>
        </w:rPr>
      </w:pPr>
      <w:r>
        <w:rPr>
          <w:rFonts w:ascii="Arial" w:hAnsi="Arial" w:cs="Arial"/>
          <w:sz w:val="20"/>
          <w:szCs w:val="20"/>
        </w:rPr>
        <w:t xml:space="preserve">Thank you to those shareholders who took the time to pre-submit questions via our share registry provider, Link.  We received several similar questions on the same subject so we will consolidate these questions into one and answer them during the items of business.  </w:t>
      </w:r>
    </w:p>
    <w:p w14:paraId="04C035E6" w14:textId="77777777" w:rsidR="00B1684F" w:rsidRDefault="00B1684F" w:rsidP="007018F9">
      <w:pPr>
        <w:spacing w:line="276" w:lineRule="auto"/>
        <w:ind w:left="-992"/>
        <w:rPr>
          <w:rFonts w:ascii="Arial" w:hAnsi="Arial" w:cs="Arial"/>
          <w:sz w:val="20"/>
          <w:szCs w:val="20"/>
        </w:rPr>
      </w:pPr>
    </w:p>
    <w:p w14:paraId="340DDEEF" w14:textId="3C00C632" w:rsidR="000B64A5" w:rsidRDefault="000B64A5" w:rsidP="007018F9">
      <w:pPr>
        <w:spacing w:line="276" w:lineRule="auto"/>
        <w:ind w:left="-992"/>
        <w:rPr>
          <w:rFonts w:ascii="Arial" w:hAnsi="Arial" w:cs="Arial"/>
          <w:sz w:val="20"/>
          <w:szCs w:val="20"/>
        </w:rPr>
      </w:pPr>
      <w:r>
        <w:rPr>
          <w:rFonts w:ascii="Arial" w:hAnsi="Arial" w:cs="Arial"/>
          <w:sz w:val="20"/>
          <w:szCs w:val="20"/>
        </w:rPr>
        <w:t xml:space="preserve">After each item of business, we will start by firstly addressing the pre-submitted questions.  We will then move to addressing questions from the shareholders attending in person which </w:t>
      </w:r>
      <w:r w:rsidR="00B579C3">
        <w:rPr>
          <w:rFonts w:ascii="Arial" w:hAnsi="Arial" w:cs="Arial"/>
          <w:sz w:val="20"/>
          <w:szCs w:val="20"/>
        </w:rPr>
        <w:t>we</w:t>
      </w:r>
      <w:r>
        <w:rPr>
          <w:rFonts w:ascii="Arial" w:hAnsi="Arial" w:cs="Arial"/>
          <w:sz w:val="20"/>
          <w:szCs w:val="20"/>
        </w:rPr>
        <w:t xml:space="preserve"> address those questions via the telephone conference facility.  Finally we’ll address those ques</w:t>
      </w:r>
      <w:r w:rsidR="00B579C3">
        <w:rPr>
          <w:rFonts w:ascii="Arial" w:hAnsi="Arial" w:cs="Arial"/>
          <w:sz w:val="20"/>
          <w:szCs w:val="20"/>
        </w:rPr>
        <w:t>t</w:t>
      </w:r>
      <w:r>
        <w:rPr>
          <w:rFonts w:ascii="Arial" w:hAnsi="Arial" w:cs="Arial"/>
          <w:sz w:val="20"/>
          <w:szCs w:val="20"/>
        </w:rPr>
        <w:t>ions submitted via the online platform during the meeting.  Bruce will read the questions submitted via the online platform on your behalf.  If you are having any difficulty submitting a question via the online platform or the teleconference facility, please refer to the virtual meeting online guide which can be accessed through the online platform or call the help number displayed at the top of the screen.</w:t>
      </w:r>
    </w:p>
    <w:p w14:paraId="28340AE1" w14:textId="6F9226E9" w:rsidR="00126E9E" w:rsidRDefault="00126E9E" w:rsidP="007018F9">
      <w:pPr>
        <w:spacing w:line="276" w:lineRule="auto"/>
        <w:ind w:left="-992"/>
        <w:rPr>
          <w:rFonts w:ascii="Arial" w:hAnsi="Arial" w:cs="Arial"/>
          <w:sz w:val="20"/>
          <w:szCs w:val="20"/>
        </w:rPr>
      </w:pPr>
    </w:p>
    <w:p w14:paraId="7E852807" w14:textId="2502FC2F" w:rsidR="00892D12" w:rsidRDefault="00126E9E" w:rsidP="007018F9">
      <w:pPr>
        <w:spacing w:line="276" w:lineRule="auto"/>
        <w:ind w:left="-992"/>
        <w:rPr>
          <w:rFonts w:ascii="Arial" w:hAnsi="Arial" w:cs="Arial"/>
          <w:sz w:val="20"/>
          <w:szCs w:val="20"/>
        </w:rPr>
      </w:pPr>
      <w:r>
        <w:rPr>
          <w:rFonts w:ascii="Arial" w:hAnsi="Arial" w:cs="Arial"/>
          <w:sz w:val="20"/>
          <w:szCs w:val="20"/>
        </w:rPr>
        <w:t xml:space="preserve">I hope you've all remembered all of that.  I’d now like to briefly summarise the voting procedures which will apply to this meeting.  Each resolution will be conducted by a poll.  The shareholders are aware no formal vote is required on item one of the </w:t>
      </w:r>
      <w:r w:rsidR="00B1684F">
        <w:rPr>
          <w:rFonts w:ascii="Arial" w:hAnsi="Arial" w:cs="Arial"/>
          <w:sz w:val="20"/>
          <w:szCs w:val="20"/>
        </w:rPr>
        <w:t>agenda,</w:t>
      </w:r>
      <w:r>
        <w:rPr>
          <w:rFonts w:ascii="Arial" w:hAnsi="Arial" w:cs="Arial"/>
          <w:sz w:val="20"/>
          <w:szCs w:val="20"/>
        </w:rPr>
        <w:t xml:space="preserve"> but a poll will be conducted on remaining items two through to six.  </w:t>
      </w:r>
    </w:p>
    <w:p w14:paraId="7F79D3A7" w14:textId="77777777" w:rsidR="00892D12" w:rsidRDefault="00892D12" w:rsidP="007018F9">
      <w:pPr>
        <w:spacing w:line="276" w:lineRule="auto"/>
        <w:ind w:left="-992"/>
        <w:rPr>
          <w:rFonts w:ascii="Arial" w:hAnsi="Arial" w:cs="Arial"/>
          <w:sz w:val="20"/>
          <w:szCs w:val="20"/>
        </w:rPr>
      </w:pPr>
    </w:p>
    <w:p w14:paraId="16884524" w14:textId="77777777" w:rsidR="002B7B0F" w:rsidRDefault="00126E9E" w:rsidP="007018F9">
      <w:pPr>
        <w:spacing w:line="276" w:lineRule="auto"/>
        <w:ind w:left="-992"/>
        <w:rPr>
          <w:rFonts w:ascii="Arial" w:hAnsi="Arial" w:cs="Arial"/>
          <w:sz w:val="20"/>
          <w:szCs w:val="20"/>
        </w:rPr>
      </w:pPr>
      <w:r>
        <w:rPr>
          <w:rFonts w:ascii="Arial" w:hAnsi="Arial" w:cs="Arial"/>
          <w:sz w:val="20"/>
          <w:szCs w:val="20"/>
        </w:rPr>
        <w:t>I’ll start by outlining the procedure for voting in person.  On entering the meeting, shareholders representatives</w:t>
      </w:r>
      <w:r w:rsidR="00892D12">
        <w:rPr>
          <w:rFonts w:ascii="Arial" w:hAnsi="Arial" w:cs="Arial"/>
          <w:sz w:val="20"/>
          <w:szCs w:val="20"/>
        </w:rPr>
        <w:t>,</w:t>
      </w:r>
      <w:r>
        <w:rPr>
          <w:rFonts w:ascii="Arial" w:hAnsi="Arial" w:cs="Arial"/>
          <w:sz w:val="20"/>
          <w:szCs w:val="20"/>
        </w:rPr>
        <w:t xml:space="preserve"> attorneys of shareholders as well as proxy holders should have received a yellow voting card.  Relevant voting instructions and all resolutions are printed on the voting cards.  I encourage shareholders and their representatives to complete their voting cards after each item has been discussed.  However, voting cards will only be collected at the conclusion of discussions on all items of business.  </w:t>
      </w:r>
    </w:p>
    <w:p w14:paraId="68509174" w14:textId="77777777" w:rsidR="002B7B0F" w:rsidRDefault="002B7B0F" w:rsidP="007018F9">
      <w:pPr>
        <w:spacing w:line="276" w:lineRule="auto"/>
        <w:ind w:left="-992"/>
        <w:rPr>
          <w:rFonts w:ascii="Arial" w:hAnsi="Arial" w:cs="Arial"/>
          <w:sz w:val="20"/>
          <w:szCs w:val="20"/>
        </w:rPr>
      </w:pPr>
    </w:p>
    <w:p w14:paraId="54EBBC4B" w14:textId="04D130FA" w:rsidR="00126E9E" w:rsidRDefault="00126E9E" w:rsidP="007018F9">
      <w:pPr>
        <w:spacing w:line="276" w:lineRule="auto"/>
        <w:ind w:left="-992"/>
        <w:rPr>
          <w:rFonts w:ascii="Arial" w:hAnsi="Arial" w:cs="Arial"/>
          <w:sz w:val="20"/>
          <w:szCs w:val="20"/>
        </w:rPr>
      </w:pPr>
      <w:r>
        <w:rPr>
          <w:rFonts w:ascii="Arial" w:hAnsi="Arial" w:cs="Arial"/>
          <w:sz w:val="20"/>
          <w:szCs w:val="20"/>
        </w:rPr>
        <w:t>To vote simply place a mark in one of the for, against or abstain boxes for each resolution.  If you mark the abstain box, your votes will not be counted for that resolution.  If you wish to cast some of your votes to the motion, some for and some against, simply mark the actual number of votes or percentage for or against.  Your vote will be invalid if the total shareholding shown in the for, against and abstain boxes for the motion is more than your total shareholding on the share register.</w:t>
      </w:r>
      <w:r w:rsidR="00C2291E">
        <w:rPr>
          <w:rFonts w:ascii="Arial" w:hAnsi="Arial" w:cs="Arial"/>
          <w:sz w:val="20"/>
          <w:szCs w:val="20"/>
        </w:rPr>
        <w:t xml:space="preserve">  </w:t>
      </w:r>
      <w:r w:rsidR="00207095">
        <w:rPr>
          <w:rFonts w:ascii="Arial" w:hAnsi="Arial" w:cs="Arial"/>
          <w:sz w:val="20"/>
          <w:szCs w:val="20"/>
        </w:rPr>
        <w:t xml:space="preserve">If relevant, please indicate whether you are voting as an attorney or representative.  </w:t>
      </w:r>
      <w:r w:rsidR="000C1743">
        <w:rPr>
          <w:rFonts w:ascii="Arial" w:hAnsi="Arial" w:cs="Arial"/>
          <w:sz w:val="20"/>
          <w:szCs w:val="20"/>
        </w:rPr>
        <w:t>At t</w:t>
      </w:r>
      <w:r w:rsidR="00B161B5">
        <w:rPr>
          <w:rFonts w:ascii="Arial" w:hAnsi="Arial" w:cs="Arial"/>
          <w:sz w:val="20"/>
          <w:szCs w:val="20"/>
        </w:rPr>
        <w:t>he time of voting if you are uncertain about any of the voting procedures or require any assistance, please raise your hand and a representative from Link Market Services will be happy to help you.</w:t>
      </w:r>
    </w:p>
    <w:p w14:paraId="7D497E79" w14:textId="0785E8B0" w:rsidR="001723A3" w:rsidRDefault="001723A3" w:rsidP="007018F9">
      <w:pPr>
        <w:spacing w:line="276" w:lineRule="auto"/>
        <w:ind w:left="-992"/>
        <w:rPr>
          <w:rFonts w:ascii="Arial" w:hAnsi="Arial" w:cs="Arial"/>
          <w:sz w:val="20"/>
          <w:szCs w:val="20"/>
        </w:rPr>
      </w:pPr>
    </w:p>
    <w:p w14:paraId="373C5DD0" w14:textId="1B03D8F7" w:rsidR="001723A3" w:rsidRDefault="001723A3" w:rsidP="007018F9">
      <w:pPr>
        <w:spacing w:line="276" w:lineRule="auto"/>
        <w:ind w:left="-992"/>
        <w:rPr>
          <w:rFonts w:ascii="Arial" w:hAnsi="Arial" w:cs="Arial"/>
          <w:sz w:val="20"/>
          <w:szCs w:val="20"/>
        </w:rPr>
      </w:pPr>
      <w:r>
        <w:rPr>
          <w:rFonts w:ascii="Arial" w:hAnsi="Arial" w:cs="Arial"/>
          <w:sz w:val="20"/>
          <w:szCs w:val="20"/>
        </w:rPr>
        <w:t xml:space="preserve">At the conclusion of the meeting, please ensure that you have marked your votes for the respective resolutions and then give your completed voting card to a representative of Link Market Services.  I appreciate that some shareholders may have to leave before the end of the meeting.  I therefore formally open the poll for voting on each relevant item of business now.  </w:t>
      </w:r>
      <w:r w:rsidR="0083343B">
        <w:rPr>
          <w:rFonts w:ascii="Arial" w:hAnsi="Arial" w:cs="Arial"/>
          <w:sz w:val="20"/>
          <w:szCs w:val="20"/>
        </w:rPr>
        <w:t xml:space="preserve">The poll on these items </w:t>
      </w:r>
      <w:r w:rsidR="0028682A">
        <w:rPr>
          <w:rFonts w:ascii="Arial" w:hAnsi="Arial" w:cs="Arial"/>
          <w:sz w:val="20"/>
          <w:szCs w:val="20"/>
        </w:rPr>
        <w:t xml:space="preserve">is </w:t>
      </w:r>
      <w:r w:rsidR="0083343B">
        <w:rPr>
          <w:rFonts w:ascii="Arial" w:hAnsi="Arial" w:cs="Arial"/>
          <w:sz w:val="20"/>
          <w:szCs w:val="20"/>
        </w:rPr>
        <w:t>now open.  If you need to leave early, it is possible to lodge your vote providing your completed voting card to Link Market Services.  This does not mean that you have to vote now.  You can wait for the discussion on each item and then vote.  Following discussion of all items, shareholders will be given a reasonable time to complete their voting cards and then give their voting cards to Link Market Services.  After this time, I will announce that the polls have closed.</w:t>
      </w:r>
    </w:p>
    <w:p w14:paraId="1C88856D" w14:textId="3C736CE2" w:rsidR="0083343B" w:rsidRDefault="0083343B" w:rsidP="007018F9">
      <w:pPr>
        <w:spacing w:line="276" w:lineRule="auto"/>
        <w:ind w:left="-992"/>
        <w:rPr>
          <w:rFonts w:ascii="Arial" w:hAnsi="Arial" w:cs="Arial"/>
          <w:sz w:val="20"/>
          <w:szCs w:val="20"/>
        </w:rPr>
      </w:pPr>
    </w:p>
    <w:p w14:paraId="6A8D572F" w14:textId="77777777" w:rsidR="00B75023" w:rsidRDefault="0083343B" w:rsidP="007018F9">
      <w:pPr>
        <w:spacing w:line="276" w:lineRule="auto"/>
        <w:ind w:left="-992"/>
        <w:rPr>
          <w:rFonts w:ascii="Arial" w:hAnsi="Arial" w:cs="Arial"/>
          <w:sz w:val="20"/>
          <w:szCs w:val="20"/>
        </w:rPr>
      </w:pPr>
      <w:r>
        <w:rPr>
          <w:rFonts w:ascii="Arial" w:hAnsi="Arial" w:cs="Arial"/>
          <w:sz w:val="20"/>
          <w:szCs w:val="20"/>
        </w:rPr>
        <w:t>I will now outline the procedures for voting online.  To register to vote, click on the get a voting card box at the top of the webpage or below the slide window.  You will need to enter either your shareholder number and post code</w:t>
      </w:r>
      <w:r w:rsidR="00E3381A">
        <w:rPr>
          <w:rFonts w:ascii="Arial" w:hAnsi="Arial" w:cs="Arial"/>
          <w:sz w:val="20"/>
          <w:szCs w:val="20"/>
        </w:rPr>
        <w:t xml:space="preserve"> or</w:t>
      </w:r>
      <w:r>
        <w:rPr>
          <w:rFonts w:ascii="Arial" w:hAnsi="Arial" w:cs="Arial"/>
          <w:sz w:val="20"/>
          <w:szCs w:val="20"/>
        </w:rPr>
        <w:t xml:space="preserve"> country or have the proxy number you have received from the share register prior to this meeting.  If you have made more than one shareholding</w:t>
      </w:r>
      <w:r w:rsidR="002B7B0F">
        <w:rPr>
          <w:rFonts w:ascii="Arial" w:hAnsi="Arial" w:cs="Arial"/>
          <w:sz w:val="20"/>
          <w:szCs w:val="20"/>
        </w:rPr>
        <w:t xml:space="preserve"> - </w:t>
      </w:r>
      <w:r>
        <w:rPr>
          <w:rFonts w:ascii="Arial" w:hAnsi="Arial" w:cs="Arial"/>
          <w:sz w:val="20"/>
          <w:szCs w:val="20"/>
        </w:rPr>
        <w:t xml:space="preserve">if you have more than one shareholding, you will need to get a voting card for each holding.  You may submit your votes via the online platform at any time during the meeting starting from now.  To vote, click for the </w:t>
      </w:r>
      <w:r>
        <w:rPr>
          <w:rFonts w:ascii="Arial" w:hAnsi="Arial" w:cs="Arial"/>
          <w:sz w:val="20"/>
          <w:szCs w:val="20"/>
        </w:rPr>
        <w:lastRenderedPageBreak/>
        <w:t xml:space="preserve">for, against or abstain buttons for the relevant items.  Once you have completed your card, click on the submit vote button.  If needed, you may edit your voting card at any time during the meeting.  </w:t>
      </w:r>
    </w:p>
    <w:p w14:paraId="551C1023" w14:textId="77777777" w:rsidR="00B75023" w:rsidRDefault="00B75023" w:rsidP="007018F9">
      <w:pPr>
        <w:spacing w:line="276" w:lineRule="auto"/>
        <w:ind w:left="-992"/>
        <w:rPr>
          <w:rFonts w:ascii="Arial" w:hAnsi="Arial" w:cs="Arial"/>
          <w:sz w:val="20"/>
          <w:szCs w:val="20"/>
        </w:rPr>
      </w:pPr>
    </w:p>
    <w:p w14:paraId="3324DC1D" w14:textId="4B569EEF" w:rsidR="0083343B" w:rsidRDefault="0083343B" w:rsidP="007018F9">
      <w:pPr>
        <w:spacing w:line="276" w:lineRule="auto"/>
        <w:ind w:left="-992"/>
        <w:rPr>
          <w:rFonts w:ascii="Arial" w:hAnsi="Arial" w:cs="Arial"/>
          <w:sz w:val="20"/>
          <w:szCs w:val="20"/>
        </w:rPr>
      </w:pPr>
      <w:r>
        <w:rPr>
          <w:rFonts w:ascii="Arial" w:hAnsi="Arial" w:cs="Arial"/>
          <w:sz w:val="20"/>
          <w:szCs w:val="20"/>
        </w:rPr>
        <w:t xml:space="preserve">Following </w:t>
      </w:r>
      <w:r w:rsidR="00F37E31">
        <w:rPr>
          <w:rFonts w:ascii="Arial" w:hAnsi="Arial" w:cs="Arial"/>
          <w:sz w:val="20"/>
          <w:szCs w:val="20"/>
        </w:rPr>
        <w:t>discussion</w:t>
      </w:r>
      <w:r>
        <w:rPr>
          <w:rFonts w:ascii="Arial" w:hAnsi="Arial" w:cs="Arial"/>
          <w:sz w:val="20"/>
          <w:szCs w:val="20"/>
        </w:rPr>
        <w:t xml:space="preserve"> of all items, shareholders will be given until the time that is five minutes after</w:t>
      </w:r>
      <w:r w:rsidR="00F37E31">
        <w:rPr>
          <w:rFonts w:ascii="Arial" w:hAnsi="Arial" w:cs="Arial"/>
          <w:sz w:val="20"/>
          <w:szCs w:val="20"/>
        </w:rPr>
        <w:t xml:space="preserve"> this meeting is closed to submit their votes via the online portal.  After that time the polls for each relevant item of business will close.  The number of proxy votes received on each resolution will be displayed in the slide view section of your web browser as we move through the resolution.  If you experience any difficulty using the online platform, the help number is displayed at the top of the page which you can also refer to the virtual meeting online guide which is accessible via the online platform.</w:t>
      </w:r>
    </w:p>
    <w:p w14:paraId="25894E95" w14:textId="1F986B9E" w:rsidR="00F37E31" w:rsidRDefault="00F37E31" w:rsidP="007018F9">
      <w:pPr>
        <w:spacing w:line="276" w:lineRule="auto"/>
        <w:ind w:left="-992"/>
        <w:rPr>
          <w:rFonts w:ascii="Arial" w:hAnsi="Arial" w:cs="Arial"/>
          <w:sz w:val="20"/>
          <w:szCs w:val="20"/>
        </w:rPr>
      </w:pPr>
    </w:p>
    <w:p w14:paraId="35655CCC" w14:textId="3521B3CF" w:rsidR="00F37E31" w:rsidRDefault="00F37E31" w:rsidP="007018F9">
      <w:pPr>
        <w:spacing w:line="276" w:lineRule="auto"/>
        <w:ind w:left="-992"/>
        <w:rPr>
          <w:rFonts w:ascii="Arial" w:hAnsi="Arial" w:cs="Arial"/>
          <w:sz w:val="20"/>
          <w:szCs w:val="20"/>
        </w:rPr>
      </w:pPr>
      <w:r>
        <w:rPr>
          <w:rFonts w:ascii="Arial" w:hAnsi="Arial" w:cs="Arial"/>
          <w:sz w:val="20"/>
          <w:szCs w:val="20"/>
        </w:rPr>
        <w:t xml:space="preserve">I will now outline the procedure for proxy votes.  Shareholders have the option to appoint a proxy prior to the meeting.  If you have already sent your proxy forms, you do not need to vote again.  Proxy holders by </w:t>
      </w:r>
      <w:r w:rsidR="003C5E8C">
        <w:rPr>
          <w:rFonts w:ascii="Arial" w:hAnsi="Arial" w:cs="Arial"/>
          <w:sz w:val="20"/>
          <w:szCs w:val="20"/>
        </w:rPr>
        <w:t>law, if you exercise your right to vote as proxy, you must vote in accordance with any instructions given to you by the relevant shareholder.  Subject to the restrictions set out in the voting exclusion statement in the notice of meeting, any undirected proxies on a given item may be voted by the proxy holder as they choose</w:t>
      </w:r>
      <w:r w:rsidR="00266029">
        <w:rPr>
          <w:rFonts w:ascii="Arial" w:hAnsi="Arial" w:cs="Arial"/>
          <w:sz w:val="20"/>
          <w:szCs w:val="20"/>
        </w:rPr>
        <w:t>, s</w:t>
      </w:r>
      <w:r w:rsidR="003C5E8C">
        <w:rPr>
          <w:rFonts w:ascii="Arial" w:hAnsi="Arial" w:cs="Arial"/>
          <w:sz w:val="20"/>
          <w:szCs w:val="20"/>
        </w:rPr>
        <w:t xml:space="preserve">ome votes for the motion, some against and some abstaining if desired.  Any proxies that are not voted at the meeting will automatically default to me as chair of the meeting.  In respect of any directed proxies that default to me as chair, I am required to vote those proxies as directed.  Subject to any applicable voting restrictions, any open proxies that have been received by the Chairman of the meeting and the Directors will be voted in favour of each resolution.  </w:t>
      </w:r>
    </w:p>
    <w:p w14:paraId="496B65E9" w14:textId="38318778" w:rsidR="003C5E8C" w:rsidRDefault="003C5E8C" w:rsidP="007018F9">
      <w:pPr>
        <w:spacing w:line="276" w:lineRule="auto"/>
        <w:ind w:left="-992"/>
        <w:rPr>
          <w:rFonts w:ascii="Arial" w:hAnsi="Arial" w:cs="Arial"/>
          <w:sz w:val="20"/>
          <w:szCs w:val="20"/>
        </w:rPr>
      </w:pPr>
    </w:p>
    <w:p w14:paraId="5F26C8AE" w14:textId="4394CA73" w:rsidR="003C5E8C" w:rsidRDefault="003C5E8C" w:rsidP="007018F9">
      <w:pPr>
        <w:spacing w:line="276" w:lineRule="auto"/>
        <w:ind w:left="-992"/>
        <w:rPr>
          <w:rFonts w:ascii="Arial" w:hAnsi="Arial" w:cs="Arial"/>
          <w:sz w:val="20"/>
          <w:szCs w:val="20"/>
        </w:rPr>
      </w:pPr>
      <w:r>
        <w:rPr>
          <w:rFonts w:ascii="Arial" w:hAnsi="Arial" w:cs="Arial"/>
          <w:sz w:val="20"/>
          <w:szCs w:val="20"/>
        </w:rPr>
        <w:t>I’ll now outline the procedures for counting the votes.  Your votes will be counted by personnel from our share register Link Market Services.  After the meeting</w:t>
      </w:r>
      <w:r w:rsidR="00645A09">
        <w:rPr>
          <w:rFonts w:ascii="Arial" w:hAnsi="Arial" w:cs="Arial"/>
          <w:sz w:val="20"/>
          <w:szCs w:val="20"/>
        </w:rPr>
        <w:t xml:space="preserve"> closes, the results of each poll will be announced via the ASX as soon as possible after this meeting and we’ll also display it on our website.  I’ll now move to the formal items of business for this meeting.</w:t>
      </w:r>
    </w:p>
    <w:p w14:paraId="43D005CC" w14:textId="1E7B4B7D" w:rsidR="00645A09" w:rsidRDefault="00645A09" w:rsidP="007018F9">
      <w:pPr>
        <w:spacing w:line="276" w:lineRule="auto"/>
        <w:ind w:left="-992"/>
        <w:rPr>
          <w:rFonts w:ascii="Arial" w:hAnsi="Arial" w:cs="Arial"/>
          <w:sz w:val="20"/>
          <w:szCs w:val="20"/>
        </w:rPr>
      </w:pPr>
    </w:p>
    <w:p w14:paraId="064D4B73" w14:textId="77777777" w:rsidR="00266029" w:rsidRDefault="00645A09" w:rsidP="007018F9">
      <w:pPr>
        <w:spacing w:line="276" w:lineRule="auto"/>
        <w:ind w:left="-992"/>
        <w:rPr>
          <w:rFonts w:ascii="Arial" w:hAnsi="Arial" w:cs="Arial"/>
          <w:sz w:val="20"/>
          <w:szCs w:val="20"/>
        </w:rPr>
      </w:pPr>
      <w:r>
        <w:rPr>
          <w:rFonts w:ascii="Arial" w:hAnsi="Arial" w:cs="Arial"/>
          <w:sz w:val="20"/>
          <w:szCs w:val="20"/>
        </w:rPr>
        <w:t>The first item of business in the notice of meeting is to consider the financial statements and reports.  I now table the Directors</w:t>
      </w:r>
      <w:r w:rsidR="00266029">
        <w:rPr>
          <w:rFonts w:ascii="Arial" w:hAnsi="Arial" w:cs="Arial"/>
          <w:sz w:val="20"/>
          <w:szCs w:val="20"/>
        </w:rPr>
        <w:t>’</w:t>
      </w:r>
      <w:r>
        <w:rPr>
          <w:rFonts w:ascii="Arial" w:hAnsi="Arial" w:cs="Arial"/>
          <w:sz w:val="20"/>
          <w:szCs w:val="20"/>
        </w:rPr>
        <w:t xml:space="preserve"> Statutory Report and the Financial Report for the financial year ended 31 March 2022 and the </w:t>
      </w:r>
      <w:r w:rsidR="000533E1">
        <w:rPr>
          <w:rFonts w:ascii="Arial" w:hAnsi="Arial" w:cs="Arial"/>
          <w:sz w:val="20"/>
          <w:szCs w:val="20"/>
        </w:rPr>
        <w:t>I</w:t>
      </w:r>
      <w:r>
        <w:rPr>
          <w:rFonts w:ascii="Arial" w:hAnsi="Arial" w:cs="Arial"/>
          <w:sz w:val="20"/>
          <w:szCs w:val="20"/>
        </w:rPr>
        <w:t xml:space="preserve">ndependent Audit Report on the </w:t>
      </w:r>
      <w:r w:rsidR="000533E1">
        <w:rPr>
          <w:rFonts w:ascii="Arial" w:hAnsi="Arial" w:cs="Arial"/>
          <w:sz w:val="20"/>
          <w:szCs w:val="20"/>
        </w:rPr>
        <w:t>F</w:t>
      </w:r>
      <w:r>
        <w:rPr>
          <w:rFonts w:ascii="Arial" w:hAnsi="Arial" w:cs="Arial"/>
          <w:sz w:val="20"/>
          <w:szCs w:val="20"/>
        </w:rPr>
        <w:t xml:space="preserve">inancial </w:t>
      </w:r>
      <w:r w:rsidR="000533E1">
        <w:rPr>
          <w:rFonts w:ascii="Arial" w:hAnsi="Arial" w:cs="Arial"/>
          <w:sz w:val="20"/>
          <w:szCs w:val="20"/>
        </w:rPr>
        <w:t>R</w:t>
      </w:r>
      <w:r>
        <w:rPr>
          <w:rFonts w:ascii="Arial" w:hAnsi="Arial" w:cs="Arial"/>
          <w:sz w:val="20"/>
          <w:szCs w:val="20"/>
        </w:rPr>
        <w:t xml:space="preserve">eport being </w:t>
      </w:r>
      <w:r w:rsidR="00266029">
        <w:rPr>
          <w:rFonts w:ascii="Arial" w:hAnsi="Arial" w:cs="Arial"/>
          <w:sz w:val="20"/>
          <w:szCs w:val="20"/>
        </w:rPr>
        <w:t>Item 1</w:t>
      </w:r>
      <w:r>
        <w:rPr>
          <w:rFonts w:ascii="Arial" w:hAnsi="Arial" w:cs="Arial"/>
          <w:sz w:val="20"/>
          <w:szCs w:val="20"/>
        </w:rPr>
        <w:t xml:space="preserve"> on your notice of meeting.  These documents have been available to shareholders.  The financial statements and reports are placed on the agenda for comment and questions only.  There is no voting on this item of business.  </w:t>
      </w:r>
    </w:p>
    <w:p w14:paraId="5C48FEC3" w14:textId="77777777" w:rsidR="00266029" w:rsidRDefault="00266029" w:rsidP="007018F9">
      <w:pPr>
        <w:spacing w:line="276" w:lineRule="auto"/>
        <w:ind w:left="-992"/>
        <w:rPr>
          <w:rFonts w:ascii="Arial" w:hAnsi="Arial" w:cs="Arial"/>
          <w:sz w:val="20"/>
          <w:szCs w:val="20"/>
        </w:rPr>
      </w:pPr>
    </w:p>
    <w:p w14:paraId="7B0BAEDB" w14:textId="5E541F7E" w:rsidR="00645A09" w:rsidRDefault="00645A09" w:rsidP="007018F9">
      <w:pPr>
        <w:spacing w:line="276" w:lineRule="auto"/>
        <w:ind w:left="-992"/>
        <w:rPr>
          <w:rFonts w:ascii="Arial" w:hAnsi="Arial" w:cs="Arial"/>
          <w:sz w:val="20"/>
          <w:szCs w:val="20"/>
        </w:rPr>
      </w:pPr>
      <w:r>
        <w:rPr>
          <w:rFonts w:ascii="Arial" w:hAnsi="Arial" w:cs="Arial"/>
          <w:sz w:val="20"/>
          <w:szCs w:val="20"/>
        </w:rPr>
        <w:t xml:space="preserve">Please note </w:t>
      </w:r>
      <w:r w:rsidR="0019253A">
        <w:rPr>
          <w:rFonts w:ascii="Arial" w:hAnsi="Arial" w:cs="Arial"/>
          <w:sz w:val="20"/>
          <w:szCs w:val="20"/>
        </w:rPr>
        <w:t xml:space="preserve">that </w:t>
      </w:r>
      <w:r>
        <w:rPr>
          <w:rFonts w:ascii="Arial" w:hAnsi="Arial" w:cs="Arial"/>
          <w:sz w:val="20"/>
          <w:szCs w:val="20"/>
        </w:rPr>
        <w:t xml:space="preserve">Scott </w:t>
      </w:r>
      <w:proofErr w:type="spellStart"/>
      <w:r>
        <w:rPr>
          <w:rFonts w:ascii="Arial" w:hAnsi="Arial" w:cs="Arial"/>
          <w:sz w:val="20"/>
          <w:szCs w:val="20"/>
        </w:rPr>
        <w:t>Guse</w:t>
      </w:r>
      <w:proofErr w:type="spellEnd"/>
      <w:r>
        <w:rPr>
          <w:rFonts w:ascii="Arial" w:hAnsi="Arial" w:cs="Arial"/>
          <w:sz w:val="20"/>
          <w:szCs w:val="20"/>
        </w:rPr>
        <w:t xml:space="preserve"> from KPMG who oversaw the conduct of the meeting is present and each shareholder may direct questions to Mr </w:t>
      </w:r>
      <w:proofErr w:type="spellStart"/>
      <w:r>
        <w:rPr>
          <w:rFonts w:ascii="Arial" w:hAnsi="Arial" w:cs="Arial"/>
          <w:sz w:val="20"/>
          <w:szCs w:val="20"/>
        </w:rPr>
        <w:t>Guse</w:t>
      </w:r>
      <w:proofErr w:type="spellEnd"/>
      <w:r>
        <w:rPr>
          <w:rFonts w:ascii="Arial" w:hAnsi="Arial" w:cs="Arial"/>
          <w:sz w:val="20"/>
          <w:szCs w:val="20"/>
        </w:rPr>
        <w:t xml:space="preserve"> which are relevant to the conduct of the audit, the preparation and content of the Independent Audit Report, the accounting policies adopted by </w:t>
      </w:r>
      <w:proofErr w:type="spellStart"/>
      <w:r>
        <w:rPr>
          <w:rFonts w:ascii="Arial" w:hAnsi="Arial" w:cs="Arial"/>
          <w:sz w:val="20"/>
          <w:szCs w:val="20"/>
        </w:rPr>
        <w:t>AACo</w:t>
      </w:r>
      <w:proofErr w:type="spellEnd"/>
      <w:r>
        <w:rPr>
          <w:rFonts w:ascii="Arial" w:hAnsi="Arial" w:cs="Arial"/>
          <w:sz w:val="20"/>
          <w:szCs w:val="20"/>
        </w:rPr>
        <w:t xml:space="preserve"> in relation to the preparation and the financial statements </w:t>
      </w:r>
      <w:r w:rsidR="00A00C62">
        <w:rPr>
          <w:rFonts w:ascii="Arial" w:hAnsi="Arial" w:cs="Arial"/>
          <w:sz w:val="20"/>
          <w:szCs w:val="20"/>
        </w:rPr>
        <w:t>and the independence of the aud</w:t>
      </w:r>
      <w:r w:rsidR="009056A0">
        <w:rPr>
          <w:rFonts w:ascii="Arial" w:hAnsi="Arial" w:cs="Arial"/>
          <w:sz w:val="20"/>
          <w:szCs w:val="20"/>
        </w:rPr>
        <w:t>itors</w:t>
      </w:r>
      <w:r w:rsidR="00A00C62">
        <w:rPr>
          <w:rFonts w:ascii="Arial" w:hAnsi="Arial" w:cs="Arial"/>
          <w:sz w:val="20"/>
          <w:szCs w:val="20"/>
        </w:rPr>
        <w:t xml:space="preserve"> in relation to the conduct of the audit.</w:t>
      </w:r>
    </w:p>
    <w:p w14:paraId="78F472C4" w14:textId="54E3C895" w:rsidR="00A00C62" w:rsidRDefault="00A00C62" w:rsidP="007018F9">
      <w:pPr>
        <w:spacing w:line="276" w:lineRule="auto"/>
        <w:ind w:left="-992"/>
        <w:rPr>
          <w:rFonts w:ascii="Arial" w:hAnsi="Arial" w:cs="Arial"/>
          <w:sz w:val="20"/>
          <w:szCs w:val="20"/>
        </w:rPr>
      </w:pPr>
    </w:p>
    <w:p w14:paraId="4192CDE0" w14:textId="5303AB1D" w:rsidR="00A00C62" w:rsidRDefault="00A00C62" w:rsidP="007018F9">
      <w:pPr>
        <w:spacing w:line="276" w:lineRule="auto"/>
        <w:ind w:left="-992"/>
        <w:rPr>
          <w:rFonts w:ascii="Arial" w:hAnsi="Arial" w:cs="Arial"/>
          <w:sz w:val="20"/>
          <w:szCs w:val="20"/>
        </w:rPr>
      </w:pPr>
      <w:r>
        <w:rPr>
          <w:rFonts w:ascii="Arial" w:hAnsi="Arial" w:cs="Arial"/>
          <w:sz w:val="20"/>
          <w:szCs w:val="20"/>
        </w:rPr>
        <w:t xml:space="preserve">If you are participating virtually and you have any questions for the Board or external auditor, please submit them now if you haven't already done so.  If you're </w:t>
      </w:r>
      <w:r w:rsidR="00F628A9">
        <w:rPr>
          <w:rFonts w:ascii="Arial" w:hAnsi="Arial" w:cs="Arial"/>
          <w:sz w:val="20"/>
          <w:szCs w:val="20"/>
        </w:rPr>
        <w:t>participating</w:t>
      </w:r>
      <w:r>
        <w:rPr>
          <w:rFonts w:ascii="Arial" w:hAnsi="Arial" w:cs="Arial"/>
          <w:sz w:val="20"/>
          <w:szCs w:val="20"/>
        </w:rPr>
        <w:t xml:space="preserve"> by telephone facility and have any questions for us, please dial star one on your telephone keypad.</w:t>
      </w:r>
      <w:r w:rsidR="00E64D0D">
        <w:rPr>
          <w:rFonts w:ascii="Arial" w:hAnsi="Arial" w:cs="Arial"/>
          <w:sz w:val="20"/>
          <w:szCs w:val="20"/>
        </w:rPr>
        <w:t xml:space="preserve">  </w:t>
      </w:r>
    </w:p>
    <w:p w14:paraId="4EC848E8" w14:textId="74A1D028" w:rsidR="00B52218" w:rsidRDefault="00B52218" w:rsidP="007018F9">
      <w:pPr>
        <w:spacing w:line="276" w:lineRule="auto"/>
        <w:ind w:left="-992"/>
        <w:rPr>
          <w:rFonts w:ascii="Arial" w:hAnsi="Arial" w:cs="Arial"/>
          <w:sz w:val="20"/>
          <w:szCs w:val="20"/>
        </w:rPr>
      </w:pPr>
    </w:p>
    <w:p w14:paraId="3DC1E67C" w14:textId="77777777" w:rsidR="00266029" w:rsidRDefault="00B52218" w:rsidP="007018F9">
      <w:pPr>
        <w:spacing w:line="276" w:lineRule="auto"/>
        <w:ind w:left="-992"/>
        <w:rPr>
          <w:rFonts w:ascii="Arial" w:hAnsi="Arial" w:cs="Arial"/>
          <w:sz w:val="20"/>
          <w:szCs w:val="20"/>
        </w:rPr>
      </w:pPr>
      <w:r>
        <w:rPr>
          <w:rFonts w:ascii="Arial" w:hAnsi="Arial" w:cs="Arial"/>
          <w:sz w:val="20"/>
          <w:szCs w:val="20"/>
        </w:rPr>
        <w:t>We will start by addressing some of the pre-submitted questions that have not already been covered by the speeches.  In the interests of brevity, we have received several questions from shareholders which are similar.  We will choose to answer the one question which best represents the majority of those questions.  We have received a pre-submitted question from Hugh Major who asks what is intended with the mothball</w:t>
      </w:r>
      <w:r w:rsidR="00266029">
        <w:rPr>
          <w:rFonts w:ascii="Arial" w:hAnsi="Arial" w:cs="Arial"/>
          <w:sz w:val="20"/>
          <w:szCs w:val="20"/>
        </w:rPr>
        <w:t>ed</w:t>
      </w:r>
      <w:r>
        <w:rPr>
          <w:rFonts w:ascii="Arial" w:hAnsi="Arial" w:cs="Arial"/>
          <w:sz w:val="20"/>
          <w:szCs w:val="20"/>
        </w:rPr>
        <w:t xml:space="preserve"> Livingstone meatworks.  </w:t>
      </w:r>
    </w:p>
    <w:p w14:paraId="5ADA4617" w14:textId="77777777" w:rsidR="00266029" w:rsidRDefault="00266029" w:rsidP="007018F9">
      <w:pPr>
        <w:spacing w:line="276" w:lineRule="auto"/>
        <w:ind w:left="-992"/>
        <w:rPr>
          <w:rFonts w:ascii="Arial" w:hAnsi="Arial" w:cs="Arial"/>
          <w:sz w:val="20"/>
          <w:szCs w:val="20"/>
        </w:rPr>
      </w:pPr>
    </w:p>
    <w:p w14:paraId="7EBB939A" w14:textId="52B3E80E" w:rsidR="00B52218" w:rsidRDefault="00B52218" w:rsidP="007018F9">
      <w:pPr>
        <w:spacing w:line="276" w:lineRule="auto"/>
        <w:ind w:left="-992"/>
        <w:rPr>
          <w:rFonts w:ascii="Arial" w:hAnsi="Arial" w:cs="Arial"/>
          <w:sz w:val="20"/>
          <w:szCs w:val="20"/>
        </w:rPr>
      </w:pPr>
      <w:r>
        <w:rPr>
          <w:rFonts w:ascii="Arial" w:hAnsi="Arial" w:cs="Arial"/>
          <w:sz w:val="20"/>
          <w:szCs w:val="20"/>
        </w:rPr>
        <w:t xml:space="preserve">Hugh, as we've mentioned earlier in the year during our full year results presentation, Livingstone is currently being maintained at a suspended state to allow us to restart the facility efficiently when feasible.  Current market conditions are not conducive to restarting the asset and we’re exploring opportunities at the site to add additional value to the business. </w:t>
      </w:r>
    </w:p>
    <w:p w14:paraId="0843630F" w14:textId="1C3BEEDF" w:rsidR="00370AB6" w:rsidRDefault="00370AB6" w:rsidP="007018F9">
      <w:pPr>
        <w:spacing w:line="276" w:lineRule="auto"/>
        <w:ind w:left="-992"/>
        <w:rPr>
          <w:rFonts w:ascii="Arial" w:hAnsi="Arial" w:cs="Arial"/>
          <w:sz w:val="20"/>
          <w:szCs w:val="20"/>
        </w:rPr>
      </w:pPr>
    </w:p>
    <w:p w14:paraId="0F7C6BAB" w14:textId="0D15D8A1" w:rsidR="00266029" w:rsidRDefault="00370AB6" w:rsidP="007018F9">
      <w:pPr>
        <w:spacing w:line="276" w:lineRule="auto"/>
        <w:ind w:left="-992"/>
        <w:rPr>
          <w:rFonts w:ascii="Arial" w:hAnsi="Arial" w:cs="Arial"/>
          <w:sz w:val="20"/>
          <w:szCs w:val="20"/>
        </w:rPr>
      </w:pPr>
      <w:r>
        <w:rPr>
          <w:rFonts w:ascii="Arial" w:hAnsi="Arial" w:cs="Arial"/>
          <w:sz w:val="20"/>
          <w:szCs w:val="20"/>
        </w:rPr>
        <w:lastRenderedPageBreak/>
        <w:t>We've also received another pre-submitted question from Maxwell Cullen who asks as follows.  Advise on the curren</w:t>
      </w:r>
      <w:r w:rsidR="009624E1">
        <w:rPr>
          <w:rFonts w:ascii="Arial" w:hAnsi="Arial" w:cs="Arial"/>
          <w:sz w:val="20"/>
          <w:szCs w:val="20"/>
        </w:rPr>
        <w:t xml:space="preserve">t situation with regard to the claim against the former minister of the </w:t>
      </w:r>
      <w:r w:rsidR="00023987">
        <w:rPr>
          <w:rFonts w:ascii="Arial" w:hAnsi="Arial" w:cs="Arial"/>
          <w:sz w:val="20"/>
          <w:szCs w:val="20"/>
        </w:rPr>
        <w:t>[</w:t>
      </w:r>
      <w:r w:rsidR="00266029">
        <w:rPr>
          <w:rFonts w:ascii="Arial" w:hAnsi="Arial" w:cs="Arial"/>
          <w:sz w:val="20"/>
          <w:szCs w:val="20"/>
        </w:rPr>
        <w:t>crown</w:t>
      </w:r>
      <w:r w:rsidR="00023987">
        <w:rPr>
          <w:rFonts w:ascii="Arial" w:hAnsi="Arial" w:cs="Arial"/>
          <w:sz w:val="20"/>
          <w:szCs w:val="20"/>
        </w:rPr>
        <w:t>]</w:t>
      </w:r>
      <w:r w:rsidR="009624E1">
        <w:rPr>
          <w:rFonts w:ascii="Arial" w:hAnsi="Arial" w:cs="Arial"/>
          <w:sz w:val="20"/>
          <w:szCs w:val="20"/>
        </w:rPr>
        <w:t xml:space="preserve"> and we interpret that as meaning the live cattle export ban case.  </w:t>
      </w:r>
    </w:p>
    <w:p w14:paraId="01F1362C" w14:textId="77777777" w:rsidR="00266029" w:rsidRDefault="00266029" w:rsidP="007018F9">
      <w:pPr>
        <w:spacing w:line="276" w:lineRule="auto"/>
        <w:ind w:left="-992"/>
        <w:rPr>
          <w:rFonts w:ascii="Arial" w:hAnsi="Arial" w:cs="Arial"/>
          <w:sz w:val="20"/>
          <w:szCs w:val="20"/>
        </w:rPr>
      </w:pPr>
    </w:p>
    <w:p w14:paraId="4247B23C" w14:textId="333B3872" w:rsidR="00370AB6" w:rsidRDefault="009624E1" w:rsidP="007018F9">
      <w:pPr>
        <w:spacing w:line="276" w:lineRule="auto"/>
        <w:ind w:left="-992"/>
        <w:rPr>
          <w:rFonts w:ascii="Arial" w:hAnsi="Arial" w:cs="Arial"/>
          <w:sz w:val="20"/>
          <w:szCs w:val="20"/>
        </w:rPr>
      </w:pPr>
      <w:r>
        <w:rPr>
          <w:rFonts w:ascii="Arial" w:hAnsi="Arial" w:cs="Arial"/>
          <w:sz w:val="20"/>
          <w:szCs w:val="20"/>
        </w:rPr>
        <w:t xml:space="preserve">Maxwell, </w:t>
      </w:r>
      <w:proofErr w:type="spellStart"/>
      <w:r>
        <w:rPr>
          <w:rFonts w:ascii="Arial" w:hAnsi="Arial" w:cs="Arial"/>
          <w:sz w:val="20"/>
          <w:szCs w:val="20"/>
        </w:rPr>
        <w:t>AACo</w:t>
      </w:r>
      <w:proofErr w:type="spellEnd"/>
      <w:r>
        <w:rPr>
          <w:rFonts w:ascii="Arial" w:hAnsi="Arial" w:cs="Arial"/>
          <w:sz w:val="20"/>
          <w:szCs w:val="20"/>
        </w:rPr>
        <w:t xml:space="preserve"> is a group member of the live export class action and is actively pursuing its claim for compensation.  In June 2022 the Federal Court found in favour of the Brett Cattle Company Limited, the lead applicant.  As a group member in the live cattle export action, </w:t>
      </w:r>
      <w:proofErr w:type="spellStart"/>
      <w:r>
        <w:rPr>
          <w:rFonts w:ascii="Arial" w:hAnsi="Arial" w:cs="Arial"/>
          <w:sz w:val="20"/>
          <w:szCs w:val="20"/>
        </w:rPr>
        <w:t>AACo</w:t>
      </w:r>
      <w:proofErr w:type="spellEnd"/>
      <w:r>
        <w:rPr>
          <w:rFonts w:ascii="Arial" w:hAnsi="Arial" w:cs="Arial"/>
          <w:sz w:val="20"/>
          <w:szCs w:val="20"/>
        </w:rPr>
        <w:t xml:space="preserve"> is entitled to have its individual claim for damages determined.  This claim may be resolved either by negotiation and agreement with the Commonwealth or if not settled, settlement </w:t>
      </w:r>
      <w:r w:rsidR="00894986">
        <w:rPr>
          <w:rFonts w:ascii="Arial" w:hAnsi="Arial" w:cs="Arial"/>
          <w:sz w:val="20"/>
          <w:szCs w:val="20"/>
        </w:rPr>
        <w:t>i</w:t>
      </w:r>
      <w:r>
        <w:rPr>
          <w:rFonts w:ascii="Arial" w:hAnsi="Arial" w:cs="Arial"/>
          <w:sz w:val="20"/>
          <w:szCs w:val="20"/>
        </w:rPr>
        <w:t xml:space="preserve">s reached with the Commonwealth, by the court itself.  At this point the quantum of each group’s members compensation is yet to be established.  Negotiations with the Commonwealth are even over all this time still in a relatively early stage and therefore at present, it is premature to provide any estimate of </w:t>
      </w:r>
      <w:proofErr w:type="spellStart"/>
      <w:r>
        <w:rPr>
          <w:rFonts w:ascii="Arial" w:hAnsi="Arial" w:cs="Arial"/>
          <w:sz w:val="20"/>
          <w:szCs w:val="20"/>
        </w:rPr>
        <w:t>AACo’s</w:t>
      </w:r>
      <w:proofErr w:type="spellEnd"/>
      <w:r>
        <w:rPr>
          <w:rFonts w:ascii="Arial" w:hAnsi="Arial" w:cs="Arial"/>
          <w:sz w:val="20"/>
          <w:szCs w:val="20"/>
        </w:rPr>
        <w:t xml:space="preserve"> possible compensation.</w:t>
      </w:r>
    </w:p>
    <w:p w14:paraId="2D2D8F36" w14:textId="47DBDF5C" w:rsidR="009624E1" w:rsidRDefault="009624E1" w:rsidP="007018F9">
      <w:pPr>
        <w:spacing w:line="276" w:lineRule="auto"/>
        <w:ind w:left="-992"/>
        <w:rPr>
          <w:rFonts w:ascii="Arial" w:hAnsi="Arial" w:cs="Arial"/>
          <w:sz w:val="20"/>
          <w:szCs w:val="20"/>
        </w:rPr>
      </w:pPr>
    </w:p>
    <w:p w14:paraId="5914B6F8" w14:textId="044568FE" w:rsidR="009624E1" w:rsidRDefault="0045542E" w:rsidP="007018F9">
      <w:pPr>
        <w:spacing w:line="276" w:lineRule="auto"/>
        <w:ind w:left="-992"/>
        <w:rPr>
          <w:rFonts w:ascii="Arial" w:hAnsi="Arial" w:cs="Arial"/>
          <w:sz w:val="20"/>
          <w:szCs w:val="20"/>
        </w:rPr>
      </w:pPr>
      <w:r>
        <w:rPr>
          <w:rFonts w:ascii="Arial" w:hAnsi="Arial" w:cs="Arial"/>
          <w:sz w:val="20"/>
          <w:szCs w:val="20"/>
        </w:rPr>
        <w:t xml:space="preserve">We’ll now move to questions from </w:t>
      </w:r>
      <w:r w:rsidR="00467A8E">
        <w:rPr>
          <w:rFonts w:ascii="Arial" w:hAnsi="Arial" w:cs="Arial"/>
          <w:sz w:val="20"/>
          <w:szCs w:val="20"/>
        </w:rPr>
        <w:t xml:space="preserve">- I think we’ll start with the telephone - with the floor.  Yes, of course.  People in the room.  Are there any questions on the - yes, we have one over </w:t>
      </w:r>
      <w:proofErr w:type="gramStart"/>
      <w:r w:rsidR="00467A8E">
        <w:rPr>
          <w:rFonts w:ascii="Arial" w:hAnsi="Arial" w:cs="Arial"/>
          <w:sz w:val="20"/>
          <w:szCs w:val="20"/>
        </w:rPr>
        <w:t>here.</w:t>
      </w:r>
      <w:proofErr w:type="gramEnd"/>
      <w:r w:rsidR="00467A8E">
        <w:rPr>
          <w:rFonts w:ascii="Arial" w:hAnsi="Arial" w:cs="Arial"/>
          <w:sz w:val="20"/>
          <w:szCs w:val="20"/>
        </w:rPr>
        <w:t xml:space="preserve">  </w:t>
      </w:r>
    </w:p>
    <w:p w14:paraId="75D97AD0" w14:textId="334973A7" w:rsidR="00467A8E" w:rsidRDefault="00467A8E" w:rsidP="007018F9">
      <w:pPr>
        <w:spacing w:line="276" w:lineRule="auto"/>
        <w:ind w:left="-992"/>
        <w:rPr>
          <w:rFonts w:ascii="Arial" w:hAnsi="Arial" w:cs="Arial"/>
          <w:sz w:val="20"/>
          <w:szCs w:val="20"/>
        </w:rPr>
      </w:pPr>
    </w:p>
    <w:p w14:paraId="23E68B56" w14:textId="4D1ADAE2" w:rsidR="00467A8E" w:rsidRDefault="00266029" w:rsidP="007018F9">
      <w:pPr>
        <w:spacing w:line="276" w:lineRule="auto"/>
        <w:ind w:left="-992"/>
        <w:rPr>
          <w:rFonts w:ascii="Arial" w:hAnsi="Arial" w:cs="Arial"/>
          <w:sz w:val="20"/>
          <w:szCs w:val="20"/>
        </w:rPr>
      </w:pPr>
      <w:r>
        <w:rPr>
          <w:rFonts w:ascii="Arial" w:hAnsi="Arial" w:cs="Arial"/>
          <w:sz w:val="20"/>
          <w:szCs w:val="20"/>
        </w:rPr>
        <w:t>Unidentified Participant</w:t>
      </w:r>
      <w:r w:rsidR="00467A8E">
        <w:rPr>
          <w:rFonts w:ascii="Arial" w:hAnsi="Arial" w:cs="Arial"/>
          <w:sz w:val="20"/>
          <w:szCs w:val="20"/>
        </w:rPr>
        <w:t>: Thank you</w:t>
      </w:r>
      <w:r>
        <w:rPr>
          <w:rFonts w:ascii="Arial" w:hAnsi="Arial" w:cs="Arial"/>
          <w:sz w:val="20"/>
          <w:szCs w:val="20"/>
        </w:rPr>
        <w:t>,</w:t>
      </w:r>
      <w:r w:rsidR="00467A8E">
        <w:rPr>
          <w:rFonts w:ascii="Arial" w:hAnsi="Arial" w:cs="Arial"/>
          <w:sz w:val="20"/>
          <w:szCs w:val="20"/>
        </w:rPr>
        <w:t xml:space="preserve"> Mr Chairman</w:t>
      </w:r>
      <w:r w:rsidR="006A3226">
        <w:rPr>
          <w:rFonts w:ascii="Arial" w:hAnsi="Arial" w:cs="Arial"/>
          <w:sz w:val="20"/>
          <w:szCs w:val="20"/>
        </w:rPr>
        <w:t>,</w:t>
      </w:r>
      <w:r w:rsidR="00467A8E">
        <w:rPr>
          <w:rFonts w:ascii="Arial" w:hAnsi="Arial" w:cs="Arial"/>
          <w:sz w:val="20"/>
          <w:szCs w:val="20"/>
        </w:rPr>
        <w:t xml:space="preserve"> and thank you for giving me the opportunity to come to a real meeting</w:t>
      </w:r>
      <w:r>
        <w:rPr>
          <w:rFonts w:ascii="Arial" w:hAnsi="Arial" w:cs="Arial"/>
          <w:sz w:val="20"/>
          <w:szCs w:val="20"/>
        </w:rPr>
        <w:t>,</w:t>
      </w:r>
      <w:r w:rsidR="00467A8E">
        <w:rPr>
          <w:rFonts w:ascii="Arial" w:hAnsi="Arial" w:cs="Arial"/>
          <w:sz w:val="20"/>
          <w:szCs w:val="20"/>
        </w:rPr>
        <w:t xml:space="preserve"> first time for three years.  It seems like a hundred years.  I’</w:t>
      </w:r>
      <w:r w:rsidR="000A37B1">
        <w:rPr>
          <w:rFonts w:ascii="Arial" w:hAnsi="Arial" w:cs="Arial"/>
          <w:sz w:val="20"/>
          <w:szCs w:val="20"/>
        </w:rPr>
        <w:t>ve been a</w:t>
      </w:r>
      <w:r w:rsidR="00467A8E">
        <w:rPr>
          <w:rFonts w:ascii="Arial" w:hAnsi="Arial" w:cs="Arial"/>
          <w:sz w:val="20"/>
          <w:szCs w:val="20"/>
        </w:rPr>
        <w:t xml:space="preserve"> shareholder right</w:t>
      </w:r>
      <w:r w:rsidR="000A37B1">
        <w:rPr>
          <w:rFonts w:ascii="Arial" w:hAnsi="Arial" w:cs="Arial"/>
          <w:sz w:val="20"/>
          <w:szCs w:val="20"/>
        </w:rPr>
        <w:t xml:space="preserve"> since the</w:t>
      </w:r>
      <w:r w:rsidR="00467A8E">
        <w:rPr>
          <w:rFonts w:ascii="Arial" w:hAnsi="Arial" w:cs="Arial"/>
          <w:sz w:val="20"/>
          <w:szCs w:val="20"/>
        </w:rPr>
        <w:t xml:space="preserve"> start</w:t>
      </w:r>
      <w:r w:rsidR="000A37B1">
        <w:rPr>
          <w:rFonts w:ascii="Arial" w:hAnsi="Arial" w:cs="Arial"/>
          <w:sz w:val="20"/>
          <w:szCs w:val="20"/>
        </w:rPr>
        <w:t>,</w:t>
      </w:r>
      <w:r w:rsidR="00467A8E">
        <w:rPr>
          <w:rFonts w:ascii="Arial" w:hAnsi="Arial" w:cs="Arial"/>
          <w:sz w:val="20"/>
          <w:szCs w:val="20"/>
        </w:rPr>
        <w:t xml:space="preserve"> all the ups and downs of </w:t>
      </w:r>
      <w:proofErr w:type="spellStart"/>
      <w:r w:rsidR="00467A8E">
        <w:rPr>
          <w:rFonts w:ascii="Arial" w:hAnsi="Arial" w:cs="Arial"/>
          <w:sz w:val="20"/>
          <w:szCs w:val="20"/>
        </w:rPr>
        <w:t>AACo</w:t>
      </w:r>
      <w:proofErr w:type="spellEnd"/>
      <w:r w:rsidR="00467A8E">
        <w:rPr>
          <w:rFonts w:ascii="Arial" w:hAnsi="Arial" w:cs="Arial"/>
          <w:sz w:val="20"/>
          <w:szCs w:val="20"/>
        </w:rPr>
        <w:t xml:space="preserve"> and now we've got foot and mouth disease and all the rest of it.  But my question is simply this.  You made a profit in the last financial year, no dividend.  So, is your policy now to put the profits back into the Company and no dividends?  Is that what’s going on?</w:t>
      </w:r>
    </w:p>
    <w:p w14:paraId="344799D6" w14:textId="39E570EC" w:rsidR="00467A8E" w:rsidRDefault="00467A8E" w:rsidP="007018F9">
      <w:pPr>
        <w:spacing w:line="276" w:lineRule="auto"/>
        <w:ind w:left="-992"/>
        <w:rPr>
          <w:rFonts w:ascii="Arial" w:hAnsi="Arial" w:cs="Arial"/>
          <w:sz w:val="20"/>
          <w:szCs w:val="20"/>
        </w:rPr>
      </w:pPr>
    </w:p>
    <w:p w14:paraId="3229E0D5" w14:textId="75059DFC" w:rsidR="00467A8E" w:rsidRDefault="00467A8E" w:rsidP="007018F9">
      <w:pPr>
        <w:spacing w:line="276" w:lineRule="auto"/>
        <w:ind w:left="-992"/>
        <w:rPr>
          <w:rFonts w:ascii="Arial" w:hAnsi="Arial" w:cs="Arial"/>
          <w:sz w:val="20"/>
          <w:szCs w:val="20"/>
        </w:rPr>
      </w:pPr>
      <w:r>
        <w:rPr>
          <w:rFonts w:ascii="Arial" w:hAnsi="Arial" w:cs="Arial"/>
          <w:sz w:val="20"/>
          <w:szCs w:val="20"/>
        </w:rPr>
        <w:t xml:space="preserve">Donald </w:t>
      </w:r>
      <w:proofErr w:type="spellStart"/>
      <w:r>
        <w:rPr>
          <w:rFonts w:ascii="Arial" w:hAnsi="Arial" w:cs="Arial"/>
          <w:sz w:val="20"/>
          <w:szCs w:val="20"/>
        </w:rPr>
        <w:t>McGauchie</w:t>
      </w:r>
      <w:proofErr w:type="spellEnd"/>
      <w:r>
        <w:rPr>
          <w:rFonts w:ascii="Arial" w:hAnsi="Arial" w:cs="Arial"/>
          <w:sz w:val="20"/>
          <w:szCs w:val="20"/>
        </w:rPr>
        <w:t xml:space="preserve">: </w:t>
      </w:r>
      <w:r w:rsidR="002706F7">
        <w:rPr>
          <w:rFonts w:ascii="Arial" w:hAnsi="Arial" w:cs="Arial"/>
          <w:sz w:val="20"/>
          <w:szCs w:val="20"/>
        </w:rPr>
        <w:t>Well, certainly for this year, given that the actual cash profit is not that substantial, and indeed, we have very significant investments that we need to make in the business.  The opportunity to improve the land assets in a range of ways which will include water</w:t>
      </w:r>
      <w:r w:rsidR="00266029">
        <w:rPr>
          <w:rFonts w:ascii="Arial" w:hAnsi="Arial" w:cs="Arial"/>
          <w:sz w:val="20"/>
          <w:szCs w:val="20"/>
        </w:rPr>
        <w:t>,</w:t>
      </w:r>
      <w:r w:rsidR="002706F7">
        <w:rPr>
          <w:rFonts w:ascii="Arial" w:hAnsi="Arial" w:cs="Arial"/>
          <w:sz w:val="20"/>
          <w:szCs w:val="20"/>
        </w:rPr>
        <w:t xml:space="preserve"> provision</w:t>
      </w:r>
      <w:r w:rsidR="00266029">
        <w:rPr>
          <w:rFonts w:ascii="Arial" w:hAnsi="Arial" w:cs="Arial"/>
          <w:sz w:val="20"/>
          <w:szCs w:val="20"/>
        </w:rPr>
        <w:t>,</w:t>
      </w:r>
      <w:r w:rsidR="002706F7">
        <w:rPr>
          <w:rFonts w:ascii="Arial" w:hAnsi="Arial" w:cs="Arial"/>
          <w:sz w:val="20"/>
          <w:szCs w:val="20"/>
        </w:rPr>
        <w:t xml:space="preserve"> fencing and other areas and particularly the water assets that we have in the north and indeed looking at our feed</w:t>
      </w:r>
      <w:r w:rsidR="00E67F4E">
        <w:rPr>
          <w:rFonts w:ascii="Arial" w:hAnsi="Arial" w:cs="Arial"/>
          <w:sz w:val="20"/>
          <w:szCs w:val="20"/>
        </w:rPr>
        <w:t xml:space="preserve">lot </w:t>
      </w:r>
      <w:r w:rsidR="002706F7">
        <w:rPr>
          <w:rFonts w:ascii="Arial" w:hAnsi="Arial" w:cs="Arial"/>
          <w:sz w:val="20"/>
          <w:szCs w:val="20"/>
        </w:rPr>
        <w:t xml:space="preserve">capacity which probably requires some upgrading as well.  </w:t>
      </w:r>
      <w:r w:rsidR="00447885">
        <w:rPr>
          <w:rFonts w:ascii="Arial" w:hAnsi="Arial" w:cs="Arial"/>
          <w:sz w:val="20"/>
          <w:szCs w:val="20"/>
        </w:rPr>
        <w:t xml:space="preserve">So, this is a capital hungry business and we’re not in the business of borrowing any more money than we need to.  I think that was done probably a little heavily in the past and even though our assets have increased, the debt hasn’t diminished and as we’re likely to see going into higher interest rate regime than we currently have, the intention is to invest profits back in the business to develop the base of the business.  </w:t>
      </w:r>
      <w:r w:rsidR="000252D1">
        <w:rPr>
          <w:rFonts w:ascii="Arial" w:hAnsi="Arial" w:cs="Arial"/>
          <w:sz w:val="20"/>
          <w:szCs w:val="20"/>
        </w:rPr>
        <w:t>Any further questions?</w:t>
      </w:r>
    </w:p>
    <w:p w14:paraId="3579DE9C" w14:textId="1F5DC8C3" w:rsidR="004B7B6A" w:rsidRDefault="004B7B6A" w:rsidP="007018F9">
      <w:pPr>
        <w:spacing w:line="276" w:lineRule="auto"/>
        <w:ind w:left="-992"/>
        <w:rPr>
          <w:rFonts w:ascii="Arial" w:hAnsi="Arial" w:cs="Arial"/>
          <w:sz w:val="20"/>
          <w:szCs w:val="20"/>
        </w:rPr>
      </w:pPr>
    </w:p>
    <w:p w14:paraId="6BEB9C41" w14:textId="5FF7C64E" w:rsidR="004B7B6A" w:rsidRDefault="004B7B6A" w:rsidP="007018F9">
      <w:pPr>
        <w:spacing w:line="276" w:lineRule="auto"/>
        <w:ind w:left="-992"/>
        <w:rPr>
          <w:rFonts w:ascii="Arial" w:hAnsi="Arial" w:cs="Arial"/>
          <w:sz w:val="20"/>
          <w:szCs w:val="20"/>
        </w:rPr>
      </w:pPr>
      <w:r>
        <w:rPr>
          <w:rFonts w:ascii="Arial" w:hAnsi="Arial" w:cs="Arial"/>
          <w:sz w:val="20"/>
          <w:szCs w:val="20"/>
        </w:rPr>
        <w:t xml:space="preserve">Okay, Bruce, I think we’re now to go to the teleconference facility.  Do we have any questions?  </w:t>
      </w:r>
    </w:p>
    <w:p w14:paraId="3F7F81C4" w14:textId="19A21778" w:rsidR="0009740D" w:rsidRDefault="0009740D" w:rsidP="007018F9">
      <w:pPr>
        <w:spacing w:line="276" w:lineRule="auto"/>
        <w:ind w:left="-992"/>
        <w:rPr>
          <w:rFonts w:ascii="Arial" w:hAnsi="Arial" w:cs="Arial"/>
          <w:sz w:val="20"/>
          <w:szCs w:val="20"/>
        </w:rPr>
      </w:pPr>
    </w:p>
    <w:p w14:paraId="7A6B1335" w14:textId="10903DBC" w:rsidR="0009740D" w:rsidRDefault="0009740D" w:rsidP="007018F9">
      <w:pPr>
        <w:spacing w:line="276" w:lineRule="auto"/>
        <w:ind w:left="-992"/>
        <w:rPr>
          <w:rFonts w:ascii="Arial" w:hAnsi="Arial" w:cs="Arial"/>
          <w:sz w:val="20"/>
          <w:szCs w:val="20"/>
        </w:rPr>
      </w:pPr>
      <w:r>
        <w:rPr>
          <w:rFonts w:ascii="Arial" w:hAnsi="Arial" w:cs="Arial"/>
          <w:sz w:val="20"/>
          <w:szCs w:val="20"/>
        </w:rPr>
        <w:t xml:space="preserve">Operator: There are no questions from </w:t>
      </w:r>
      <w:r w:rsidR="00270ADE">
        <w:rPr>
          <w:rFonts w:ascii="Arial" w:hAnsi="Arial" w:cs="Arial"/>
          <w:sz w:val="20"/>
          <w:szCs w:val="20"/>
        </w:rPr>
        <w:t>shareholders</w:t>
      </w:r>
      <w:r>
        <w:rPr>
          <w:rFonts w:ascii="Arial" w:hAnsi="Arial" w:cs="Arial"/>
          <w:sz w:val="20"/>
          <w:szCs w:val="20"/>
        </w:rPr>
        <w:t xml:space="preserve"> participating by teleconference, Chairman.</w:t>
      </w:r>
    </w:p>
    <w:p w14:paraId="398C5F30" w14:textId="592C80CA" w:rsidR="0009740D" w:rsidRDefault="0009740D" w:rsidP="007018F9">
      <w:pPr>
        <w:spacing w:line="276" w:lineRule="auto"/>
        <w:ind w:left="-992"/>
        <w:rPr>
          <w:rFonts w:ascii="Arial" w:hAnsi="Arial" w:cs="Arial"/>
          <w:sz w:val="20"/>
          <w:szCs w:val="20"/>
        </w:rPr>
      </w:pPr>
    </w:p>
    <w:p w14:paraId="1B55A2BF" w14:textId="44E6ACA8" w:rsidR="0009740D" w:rsidRDefault="0009740D" w:rsidP="007018F9">
      <w:pPr>
        <w:spacing w:line="276" w:lineRule="auto"/>
        <w:ind w:left="-992"/>
        <w:rPr>
          <w:rFonts w:ascii="Arial" w:hAnsi="Arial" w:cs="Arial"/>
          <w:sz w:val="20"/>
          <w:szCs w:val="20"/>
        </w:rPr>
      </w:pPr>
      <w:r>
        <w:rPr>
          <w:rFonts w:ascii="Arial" w:hAnsi="Arial" w:cs="Arial"/>
          <w:sz w:val="20"/>
          <w:szCs w:val="20"/>
        </w:rPr>
        <w:t xml:space="preserve">Donald </w:t>
      </w:r>
      <w:proofErr w:type="spellStart"/>
      <w:r>
        <w:rPr>
          <w:rFonts w:ascii="Arial" w:hAnsi="Arial" w:cs="Arial"/>
          <w:sz w:val="20"/>
          <w:szCs w:val="20"/>
        </w:rPr>
        <w:t>McGauchie</w:t>
      </w:r>
      <w:proofErr w:type="spellEnd"/>
      <w:r>
        <w:rPr>
          <w:rFonts w:ascii="Arial" w:hAnsi="Arial" w:cs="Arial"/>
          <w:sz w:val="20"/>
          <w:szCs w:val="20"/>
        </w:rPr>
        <w:t xml:space="preserve">: Okay.  </w:t>
      </w:r>
      <w:r w:rsidR="00270ADE">
        <w:rPr>
          <w:rFonts w:ascii="Arial" w:hAnsi="Arial" w:cs="Arial"/>
          <w:sz w:val="20"/>
          <w:szCs w:val="20"/>
        </w:rPr>
        <w:t>Thank you.  So, that takes us to the online portal.  Do we have any questions from the online portal?</w:t>
      </w:r>
    </w:p>
    <w:p w14:paraId="607A9035" w14:textId="58FB1FAA" w:rsidR="00270ADE" w:rsidRDefault="00270ADE" w:rsidP="007018F9">
      <w:pPr>
        <w:spacing w:line="276" w:lineRule="auto"/>
        <w:ind w:left="-992"/>
        <w:rPr>
          <w:rFonts w:ascii="Arial" w:hAnsi="Arial" w:cs="Arial"/>
          <w:sz w:val="20"/>
          <w:szCs w:val="20"/>
        </w:rPr>
      </w:pPr>
    </w:p>
    <w:p w14:paraId="34FA9181" w14:textId="1E6E7AB3" w:rsidR="00270ADE" w:rsidRDefault="00D76751" w:rsidP="007018F9">
      <w:pPr>
        <w:spacing w:line="276" w:lineRule="auto"/>
        <w:ind w:left="-992"/>
        <w:rPr>
          <w:rFonts w:ascii="Arial" w:hAnsi="Arial" w:cs="Arial"/>
          <w:sz w:val="20"/>
          <w:szCs w:val="20"/>
        </w:rPr>
      </w:pPr>
      <w:r>
        <w:rPr>
          <w:rFonts w:ascii="Arial" w:hAnsi="Arial" w:cs="Arial"/>
          <w:sz w:val="20"/>
          <w:szCs w:val="20"/>
        </w:rPr>
        <w:t>Bruce Bennett:</w:t>
      </w:r>
      <w:r w:rsidR="00270ADE">
        <w:rPr>
          <w:rFonts w:ascii="Arial" w:hAnsi="Arial" w:cs="Arial"/>
          <w:sz w:val="20"/>
          <w:szCs w:val="20"/>
        </w:rPr>
        <w:t xml:space="preserve"> Chairman, we have not received any questions via the online portal on this item.</w:t>
      </w:r>
    </w:p>
    <w:p w14:paraId="3EE94D6A" w14:textId="174BAFA8" w:rsidR="00270ADE" w:rsidRDefault="00270ADE" w:rsidP="007018F9">
      <w:pPr>
        <w:spacing w:line="276" w:lineRule="auto"/>
        <w:ind w:left="-992"/>
        <w:rPr>
          <w:rFonts w:ascii="Arial" w:hAnsi="Arial" w:cs="Arial"/>
          <w:sz w:val="20"/>
          <w:szCs w:val="20"/>
        </w:rPr>
      </w:pPr>
    </w:p>
    <w:p w14:paraId="2B96C8A1" w14:textId="77777777" w:rsidR="005E3582" w:rsidRDefault="00270ADE" w:rsidP="007018F9">
      <w:pPr>
        <w:spacing w:line="276" w:lineRule="auto"/>
        <w:ind w:left="-992"/>
        <w:rPr>
          <w:rFonts w:ascii="Arial" w:hAnsi="Arial" w:cs="Arial"/>
          <w:sz w:val="20"/>
          <w:szCs w:val="20"/>
        </w:rPr>
      </w:pPr>
      <w:r>
        <w:rPr>
          <w:rFonts w:ascii="Arial" w:hAnsi="Arial" w:cs="Arial"/>
          <w:sz w:val="20"/>
          <w:szCs w:val="20"/>
        </w:rPr>
        <w:t xml:space="preserve">Donald </w:t>
      </w:r>
      <w:proofErr w:type="spellStart"/>
      <w:r>
        <w:rPr>
          <w:rFonts w:ascii="Arial" w:hAnsi="Arial" w:cs="Arial"/>
          <w:sz w:val="20"/>
          <w:szCs w:val="20"/>
        </w:rPr>
        <w:t>McGauchie</w:t>
      </w:r>
      <w:proofErr w:type="spellEnd"/>
      <w:r>
        <w:rPr>
          <w:rFonts w:ascii="Arial" w:hAnsi="Arial" w:cs="Arial"/>
          <w:sz w:val="20"/>
          <w:szCs w:val="20"/>
        </w:rPr>
        <w:t xml:space="preserve">: Thank you.  </w:t>
      </w:r>
      <w:r w:rsidR="007F665F">
        <w:rPr>
          <w:rFonts w:ascii="Arial" w:hAnsi="Arial" w:cs="Arial"/>
          <w:sz w:val="20"/>
          <w:szCs w:val="20"/>
        </w:rPr>
        <w:t xml:space="preserve">If that covers all of the questions on that item of business, we will now move to </w:t>
      </w:r>
      <w:r w:rsidR="005E3582">
        <w:rPr>
          <w:rFonts w:ascii="Arial" w:hAnsi="Arial" w:cs="Arial"/>
          <w:sz w:val="20"/>
          <w:szCs w:val="20"/>
        </w:rPr>
        <w:t>Item 2</w:t>
      </w:r>
      <w:r w:rsidR="00E164B6">
        <w:rPr>
          <w:rFonts w:ascii="Arial" w:hAnsi="Arial" w:cs="Arial"/>
          <w:sz w:val="20"/>
          <w:szCs w:val="20"/>
        </w:rPr>
        <w:t xml:space="preserve"> which is the remuneration</w:t>
      </w:r>
      <w:r w:rsidR="006734AC">
        <w:rPr>
          <w:rFonts w:ascii="Arial" w:hAnsi="Arial" w:cs="Arial"/>
          <w:sz w:val="20"/>
          <w:szCs w:val="20"/>
        </w:rPr>
        <w:t xml:space="preserve"> report.  Please excuse my residual cough.  The second item of business is a non-binding resolution to adopt the </w:t>
      </w:r>
      <w:r w:rsidR="00303FF9">
        <w:rPr>
          <w:rFonts w:ascii="Arial" w:hAnsi="Arial" w:cs="Arial"/>
          <w:sz w:val="20"/>
          <w:szCs w:val="20"/>
        </w:rPr>
        <w:t>renumeration</w:t>
      </w:r>
      <w:r w:rsidR="006734AC">
        <w:rPr>
          <w:rFonts w:ascii="Arial" w:hAnsi="Arial" w:cs="Arial"/>
          <w:sz w:val="20"/>
          <w:szCs w:val="20"/>
        </w:rPr>
        <w:t xml:space="preserve"> report.  Please note that the vote on this resolution is advisory only</w:t>
      </w:r>
      <w:r w:rsidR="00303FF9">
        <w:rPr>
          <w:rFonts w:ascii="Arial" w:hAnsi="Arial" w:cs="Arial"/>
          <w:sz w:val="20"/>
          <w:szCs w:val="20"/>
        </w:rPr>
        <w:t xml:space="preserve"> and does not bind the Directors of the Company or the Company.  However</w:t>
      </w:r>
      <w:r w:rsidR="005E3582">
        <w:rPr>
          <w:rFonts w:ascii="Arial" w:hAnsi="Arial" w:cs="Arial"/>
          <w:sz w:val="20"/>
          <w:szCs w:val="20"/>
        </w:rPr>
        <w:t>,</w:t>
      </w:r>
      <w:r w:rsidR="00303FF9">
        <w:rPr>
          <w:rFonts w:ascii="Arial" w:hAnsi="Arial" w:cs="Arial"/>
          <w:sz w:val="20"/>
          <w:szCs w:val="20"/>
        </w:rPr>
        <w:t xml:space="preserve"> the Board and the Company will </w:t>
      </w:r>
      <w:proofErr w:type="gramStart"/>
      <w:r w:rsidR="00303FF9">
        <w:rPr>
          <w:rFonts w:ascii="Arial" w:hAnsi="Arial" w:cs="Arial"/>
          <w:sz w:val="20"/>
          <w:szCs w:val="20"/>
        </w:rPr>
        <w:t>take into account</w:t>
      </w:r>
      <w:proofErr w:type="gramEnd"/>
      <w:r w:rsidR="00303FF9">
        <w:rPr>
          <w:rFonts w:ascii="Arial" w:hAnsi="Arial" w:cs="Arial"/>
          <w:sz w:val="20"/>
          <w:szCs w:val="20"/>
        </w:rPr>
        <w:t xml:space="preserve"> any feedback that we receive in developing our future remuneration framework.</w:t>
      </w:r>
      <w:r w:rsidR="004D21AC">
        <w:rPr>
          <w:rFonts w:ascii="Arial" w:hAnsi="Arial" w:cs="Arial"/>
          <w:sz w:val="20"/>
          <w:szCs w:val="20"/>
        </w:rPr>
        <w:t xml:space="preserve">  Voting exclusions apply to this resolution as set out in the notice of meeting.  </w:t>
      </w:r>
    </w:p>
    <w:p w14:paraId="330377FD" w14:textId="77777777" w:rsidR="005E3582" w:rsidRDefault="005E3582" w:rsidP="007018F9">
      <w:pPr>
        <w:spacing w:line="276" w:lineRule="auto"/>
        <w:ind w:left="-992"/>
        <w:rPr>
          <w:rFonts w:ascii="Arial" w:hAnsi="Arial" w:cs="Arial"/>
          <w:sz w:val="20"/>
          <w:szCs w:val="20"/>
        </w:rPr>
      </w:pPr>
    </w:p>
    <w:p w14:paraId="4D9E72D5" w14:textId="529B8328" w:rsidR="00270ADE" w:rsidRDefault="004D21AC" w:rsidP="007018F9">
      <w:pPr>
        <w:spacing w:line="276" w:lineRule="auto"/>
        <w:ind w:left="-992"/>
        <w:rPr>
          <w:rFonts w:ascii="Arial" w:hAnsi="Arial" w:cs="Arial"/>
          <w:sz w:val="20"/>
          <w:szCs w:val="20"/>
        </w:rPr>
      </w:pPr>
      <w:r>
        <w:rPr>
          <w:rFonts w:ascii="Arial" w:hAnsi="Arial" w:cs="Arial"/>
          <w:sz w:val="20"/>
          <w:szCs w:val="20"/>
        </w:rPr>
        <w:t>We will start by addressing some of the pre-submitted questions.  We've received a pre-submitted question from Richard Hughes who asks why are directors</w:t>
      </w:r>
      <w:r w:rsidR="00644C71">
        <w:rPr>
          <w:rFonts w:ascii="Arial" w:hAnsi="Arial" w:cs="Arial"/>
          <w:sz w:val="20"/>
          <w:szCs w:val="20"/>
        </w:rPr>
        <w:t>’</w:t>
      </w:r>
      <w:r>
        <w:rPr>
          <w:rFonts w:ascii="Arial" w:hAnsi="Arial" w:cs="Arial"/>
          <w:sz w:val="20"/>
          <w:szCs w:val="20"/>
        </w:rPr>
        <w:t xml:space="preserve"> fees increasing when shareholders have waited years and years without a dividend?  Richard, the directors</w:t>
      </w:r>
      <w:r w:rsidR="00644C71">
        <w:rPr>
          <w:rFonts w:ascii="Arial" w:hAnsi="Arial" w:cs="Arial"/>
          <w:sz w:val="20"/>
          <w:szCs w:val="20"/>
        </w:rPr>
        <w:t>’</w:t>
      </w:r>
      <w:r>
        <w:rPr>
          <w:rFonts w:ascii="Arial" w:hAnsi="Arial" w:cs="Arial"/>
          <w:sz w:val="20"/>
          <w:szCs w:val="20"/>
        </w:rPr>
        <w:t xml:space="preserve"> fees did not increase this year.  The Board reduced their fees for a period during 2021 </w:t>
      </w:r>
      <w:r>
        <w:rPr>
          <w:rFonts w:ascii="Arial" w:hAnsi="Arial" w:cs="Arial"/>
          <w:sz w:val="20"/>
          <w:szCs w:val="20"/>
        </w:rPr>
        <w:lastRenderedPageBreak/>
        <w:t>in the light of the COVID crisis and the movement you see in the number this year is a result of those fees returning to normal as businesses return to normal.</w:t>
      </w:r>
    </w:p>
    <w:p w14:paraId="532B5B9C" w14:textId="4166549A" w:rsidR="004D21AC" w:rsidRDefault="004D21AC" w:rsidP="007018F9">
      <w:pPr>
        <w:spacing w:line="276" w:lineRule="auto"/>
        <w:ind w:left="-992"/>
        <w:rPr>
          <w:rFonts w:ascii="Arial" w:hAnsi="Arial" w:cs="Arial"/>
          <w:sz w:val="20"/>
          <w:szCs w:val="20"/>
        </w:rPr>
      </w:pPr>
    </w:p>
    <w:p w14:paraId="3AF9FB1F" w14:textId="77777777" w:rsidR="00AD26D3" w:rsidRDefault="004D21AC" w:rsidP="007018F9">
      <w:pPr>
        <w:spacing w:line="276" w:lineRule="auto"/>
        <w:ind w:left="-992"/>
        <w:rPr>
          <w:rFonts w:ascii="Arial" w:hAnsi="Arial" w:cs="Arial"/>
          <w:sz w:val="20"/>
          <w:szCs w:val="20"/>
        </w:rPr>
      </w:pPr>
      <w:r>
        <w:rPr>
          <w:rFonts w:ascii="Arial" w:hAnsi="Arial" w:cs="Arial"/>
          <w:sz w:val="20"/>
          <w:szCs w:val="20"/>
        </w:rPr>
        <w:t xml:space="preserve">The Board sets out to aggregate remuneration at a level that provides the Company the ability to attract and retain directors and staff </w:t>
      </w:r>
      <w:r w:rsidR="00FD0C9D">
        <w:rPr>
          <w:rFonts w:ascii="Arial" w:hAnsi="Arial" w:cs="Arial"/>
          <w:sz w:val="20"/>
          <w:szCs w:val="20"/>
        </w:rPr>
        <w:t xml:space="preserve">of the highest calibre whilst incurring acceptable cost to the shareholders.  It’s worth noting this aggregate remuneration cap is $1.25 million for directors and that has not changed since it was approved by shareholders in 2017 and is not fully taken up.  </w:t>
      </w:r>
    </w:p>
    <w:p w14:paraId="271238B4" w14:textId="77777777" w:rsidR="00AD26D3" w:rsidRDefault="00AD26D3" w:rsidP="007018F9">
      <w:pPr>
        <w:spacing w:line="276" w:lineRule="auto"/>
        <w:ind w:left="-992"/>
        <w:rPr>
          <w:rFonts w:ascii="Arial" w:hAnsi="Arial" w:cs="Arial"/>
          <w:sz w:val="20"/>
          <w:szCs w:val="20"/>
        </w:rPr>
      </w:pPr>
    </w:p>
    <w:p w14:paraId="0DC86520" w14:textId="3C23AD54" w:rsidR="004D21AC" w:rsidRDefault="00AD26D3" w:rsidP="007018F9">
      <w:pPr>
        <w:spacing w:line="276" w:lineRule="auto"/>
        <w:ind w:left="-992"/>
        <w:rPr>
          <w:rFonts w:ascii="Arial" w:hAnsi="Arial" w:cs="Arial"/>
          <w:sz w:val="20"/>
          <w:szCs w:val="20"/>
        </w:rPr>
      </w:pPr>
      <w:r>
        <w:rPr>
          <w:rFonts w:ascii="Arial" w:hAnsi="Arial" w:cs="Arial"/>
          <w:sz w:val="20"/>
          <w:szCs w:val="20"/>
        </w:rPr>
        <w:t xml:space="preserve">I now invite shareholders and proxy holders to ask questions on the remuneration report.  </w:t>
      </w:r>
      <w:r w:rsidR="00584658">
        <w:rPr>
          <w:rFonts w:ascii="Arial" w:hAnsi="Arial" w:cs="Arial"/>
          <w:sz w:val="20"/>
          <w:szCs w:val="20"/>
        </w:rPr>
        <w:t xml:space="preserve">Are there any questions in the room?  </w:t>
      </w:r>
      <w:r w:rsidR="009A354E">
        <w:rPr>
          <w:rFonts w:ascii="Arial" w:hAnsi="Arial" w:cs="Arial"/>
          <w:sz w:val="20"/>
          <w:szCs w:val="20"/>
        </w:rPr>
        <w:t>If there are no questions in the room, Bruce, do we have any questions on the teleconference line?</w:t>
      </w:r>
    </w:p>
    <w:p w14:paraId="3FBD4A2E" w14:textId="5BD3984E" w:rsidR="009A354E" w:rsidRDefault="009A354E" w:rsidP="007018F9">
      <w:pPr>
        <w:spacing w:line="276" w:lineRule="auto"/>
        <w:ind w:left="-992"/>
        <w:rPr>
          <w:rFonts w:ascii="Arial" w:hAnsi="Arial" w:cs="Arial"/>
          <w:sz w:val="20"/>
          <w:szCs w:val="20"/>
        </w:rPr>
      </w:pPr>
    </w:p>
    <w:p w14:paraId="5F86E11E" w14:textId="3F08F3E0" w:rsidR="009A354E" w:rsidRDefault="009A354E" w:rsidP="007018F9">
      <w:pPr>
        <w:spacing w:line="276" w:lineRule="auto"/>
        <w:ind w:left="-992"/>
        <w:rPr>
          <w:rFonts w:ascii="Arial" w:hAnsi="Arial" w:cs="Arial"/>
          <w:sz w:val="20"/>
          <w:szCs w:val="20"/>
        </w:rPr>
      </w:pPr>
      <w:r>
        <w:rPr>
          <w:rFonts w:ascii="Arial" w:hAnsi="Arial" w:cs="Arial"/>
          <w:sz w:val="20"/>
          <w:szCs w:val="20"/>
        </w:rPr>
        <w:t xml:space="preserve">Operator: There are no questions </w:t>
      </w:r>
      <w:r w:rsidR="008402F6">
        <w:rPr>
          <w:rFonts w:ascii="Arial" w:hAnsi="Arial" w:cs="Arial"/>
          <w:sz w:val="20"/>
          <w:szCs w:val="20"/>
        </w:rPr>
        <w:t>from shareholders</w:t>
      </w:r>
      <w:r>
        <w:rPr>
          <w:rFonts w:ascii="Arial" w:hAnsi="Arial" w:cs="Arial"/>
          <w:sz w:val="20"/>
          <w:szCs w:val="20"/>
        </w:rPr>
        <w:t xml:space="preserve"> </w:t>
      </w:r>
      <w:r w:rsidR="006F7A31">
        <w:rPr>
          <w:rFonts w:ascii="Arial" w:hAnsi="Arial" w:cs="Arial"/>
          <w:sz w:val="20"/>
          <w:szCs w:val="20"/>
        </w:rPr>
        <w:t>participating</w:t>
      </w:r>
      <w:r>
        <w:rPr>
          <w:rFonts w:ascii="Arial" w:hAnsi="Arial" w:cs="Arial"/>
          <w:sz w:val="20"/>
          <w:szCs w:val="20"/>
        </w:rPr>
        <w:t xml:space="preserve"> </w:t>
      </w:r>
      <w:r w:rsidR="008402F6">
        <w:rPr>
          <w:rFonts w:ascii="Arial" w:hAnsi="Arial" w:cs="Arial"/>
          <w:sz w:val="20"/>
          <w:szCs w:val="20"/>
        </w:rPr>
        <w:t>by teleconference, Chairman</w:t>
      </w:r>
      <w:r>
        <w:rPr>
          <w:rFonts w:ascii="Arial" w:hAnsi="Arial" w:cs="Arial"/>
          <w:sz w:val="20"/>
          <w:szCs w:val="20"/>
        </w:rPr>
        <w:t xml:space="preserve">.  </w:t>
      </w:r>
    </w:p>
    <w:p w14:paraId="132CBC83" w14:textId="36489CA5" w:rsidR="009A354E" w:rsidRDefault="009A354E" w:rsidP="007018F9">
      <w:pPr>
        <w:spacing w:line="276" w:lineRule="auto"/>
        <w:ind w:left="-992"/>
        <w:rPr>
          <w:rFonts w:ascii="Arial" w:hAnsi="Arial" w:cs="Arial"/>
          <w:sz w:val="20"/>
          <w:szCs w:val="20"/>
        </w:rPr>
      </w:pPr>
    </w:p>
    <w:p w14:paraId="1AAE427B" w14:textId="7916F687" w:rsidR="009A354E" w:rsidRDefault="009A354E" w:rsidP="007018F9">
      <w:pPr>
        <w:spacing w:line="276" w:lineRule="auto"/>
        <w:ind w:left="-992"/>
        <w:rPr>
          <w:rFonts w:ascii="Arial" w:hAnsi="Arial" w:cs="Arial"/>
          <w:sz w:val="20"/>
          <w:szCs w:val="20"/>
        </w:rPr>
      </w:pPr>
      <w:r>
        <w:rPr>
          <w:rFonts w:ascii="Arial" w:hAnsi="Arial" w:cs="Arial"/>
          <w:sz w:val="20"/>
          <w:szCs w:val="20"/>
        </w:rPr>
        <w:t xml:space="preserve">Donald </w:t>
      </w:r>
      <w:proofErr w:type="spellStart"/>
      <w:r>
        <w:rPr>
          <w:rFonts w:ascii="Arial" w:hAnsi="Arial" w:cs="Arial"/>
          <w:sz w:val="20"/>
          <w:szCs w:val="20"/>
        </w:rPr>
        <w:t>McGauchie</w:t>
      </w:r>
      <w:proofErr w:type="spellEnd"/>
      <w:r>
        <w:rPr>
          <w:rFonts w:ascii="Arial" w:hAnsi="Arial" w:cs="Arial"/>
          <w:sz w:val="20"/>
          <w:szCs w:val="20"/>
        </w:rPr>
        <w:t>: Thank you.  Are there any questions on the online portal?</w:t>
      </w:r>
    </w:p>
    <w:p w14:paraId="00FC8026" w14:textId="71CCE2E1" w:rsidR="009A354E" w:rsidRDefault="009A354E" w:rsidP="007018F9">
      <w:pPr>
        <w:spacing w:line="276" w:lineRule="auto"/>
        <w:ind w:left="-992"/>
        <w:rPr>
          <w:rFonts w:ascii="Arial" w:hAnsi="Arial" w:cs="Arial"/>
          <w:sz w:val="20"/>
          <w:szCs w:val="20"/>
        </w:rPr>
      </w:pPr>
    </w:p>
    <w:p w14:paraId="5C28D0F7" w14:textId="734E94FD" w:rsidR="009A354E" w:rsidRDefault="00D76751" w:rsidP="007018F9">
      <w:pPr>
        <w:spacing w:line="276" w:lineRule="auto"/>
        <w:ind w:left="-992"/>
        <w:rPr>
          <w:rFonts w:ascii="Arial" w:hAnsi="Arial" w:cs="Arial"/>
          <w:sz w:val="20"/>
          <w:szCs w:val="20"/>
        </w:rPr>
      </w:pPr>
      <w:r>
        <w:rPr>
          <w:rFonts w:ascii="Arial" w:hAnsi="Arial" w:cs="Arial"/>
          <w:sz w:val="20"/>
          <w:szCs w:val="20"/>
        </w:rPr>
        <w:t>Bruce Bennett</w:t>
      </w:r>
      <w:r w:rsidR="009A354E">
        <w:rPr>
          <w:rFonts w:ascii="Arial" w:hAnsi="Arial" w:cs="Arial"/>
          <w:sz w:val="20"/>
          <w:szCs w:val="20"/>
        </w:rPr>
        <w:t>: Chairman, there are no questions.</w:t>
      </w:r>
    </w:p>
    <w:p w14:paraId="7B3EA56D" w14:textId="2D5D4CDF" w:rsidR="009A354E" w:rsidRDefault="009A354E" w:rsidP="007018F9">
      <w:pPr>
        <w:spacing w:line="276" w:lineRule="auto"/>
        <w:ind w:left="-992"/>
        <w:rPr>
          <w:rFonts w:ascii="Arial" w:hAnsi="Arial" w:cs="Arial"/>
          <w:sz w:val="20"/>
          <w:szCs w:val="20"/>
        </w:rPr>
      </w:pPr>
    </w:p>
    <w:p w14:paraId="6F5ACDAB" w14:textId="462C7FFE" w:rsidR="009A354E" w:rsidRDefault="009A354E" w:rsidP="007018F9">
      <w:pPr>
        <w:spacing w:line="276" w:lineRule="auto"/>
        <w:ind w:left="-992"/>
        <w:rPr>
          <w:rFonts w:ascii="Arial" w:hAnsi="Arial" w:cs="Arial"/>
          <w:sz w:val="20"/>
          <w:szCs w:val="20"/>
        </w:rPr>
      </w:pPr>
      <w:r>
        <w:rPr>
          <w:rFonts w:ascii="Arial" w:hAnsi="Arial" w:cs="Arial"/>
          <w:sz w:val="20"/>
          <w:szCs w:val="20"/>
        </w:rPr>
        <w:t xml:space="preserve">Donald </w:t>
      </w:r>
      <w:proofErr w:type="spellStart"/>
      <w:r>
        <w:rPr>
          <w:rFonts w:ascii="Arial" w:hAnsi="Arial" w:cs="Arial"/>
          <w:sz w:val="20"/>
          <w:szCs w:val="20"/>
        </w:rPr>
        <w:t>McGauchie</w:t>
      </w:r>
      <w:proofErr w:type="spellEnd"/>
      <w:r>
        <w:rPr>
          <w:rFonts w:ascii="Arial" w:hAnsi="Arial" w:cs="Arial"/>
          <w:sz w:val="20"/>
          <w:szCs w:val="20"/>
        </w:rPr>
        <w:t xml:space="preserve">: Thank you.  That concludes the questions on that item of business.  </w:t>
      </w:r>
      <w:r w:rsidR="00ED7007">
        <w:rPr>
          <w:rFonts w:ascii="Arial" w:hAnsi="Arial" w:cs="Arial"/>
          <w:sz w:val="20"/>
          <w:szCs w:val="20"/>
        </w:rPr>
        <w:t>We’ll now move to the voting procedures.  The prox</w:t>
      </w:r>
      <w:r w:rsidR="008402F6">
        <w:rPr>
          <w:rFonts w:ascii="Arial" w:hAnsi="Arial" w:cs="Arial"/>
          <w:sz w:val="20"/>
          <w:szCs w:val="20"/>
        </w:rPr>
        <w:t>y’s</w:t>
      </w:r>
      <w:r w:rsidR="00ED7007">
        <w:rPr>
          <w:rFonts w:ascii="Arial" w:hAnsi="Arial" w:cs="Arial"/>
          <w:sz w:val="20"/>
          <w:szCs w:val="20"/>
        </w:rPr>
        <w:t xml:space="preserve"> votes received in relation to </w:t>
      </w:r>
      <w:r w:rsidR="00D76751">
        <w:rPr>
          <w:rFonts w:ascii="Arial" w:hAnsi="Arial" w:cs="Arial"/>
          <w:sz w:val="20"/>
          <w:szCs w:val="20"/>
        </w:rPr>
        <w:t>this res</w:t>
      </w:r>
      <w:r w:rsidR="00337D61">
        <w:rPr>
          <w:rFonts w:ascii="Arial" w:hAnsi="Arial" w:cs="Arial"/>
          <w:sz w:val="20"/>
          <w:szCs w:val="20"/>
        </w:rPr>
        <w:t>olution</w:t>
      </w:r>
      <w:r w:rsidR="00D76751">
        <w:rPr>
          <w:rFonts w:ascii="Arial" w:hAnsi="Arial" w:cs="Arial"/>
          <w:sz w:val="20"/>
          <w:szCs w:val="20"/>
        </w:rPr>
        <w:t>, Bruce, I think you’re meant to read this bit out, aren’t you?</w:t>
      </w:r>
    </w:p>
    <w:p w14:paraId="502A8E4E" w14:textId="0BA2177D" w:rsidR="00D76751" w:rsidRDefault="00D76751" w:rsidP="007018F9">
      <w:pPr>
        <w:spacing w:line="276" w:lineRule="auto"/>
        <w:ind w:left="-992"/>
        <w:rPr>
          <w:rFonts w:ascii="Arial" w:hAnsi="Arial" w:cs="Arial"/>
          <w:sz w:val="20"/>
          <w:szCs w:val="20"/>
        </w:rPr>
      </w:pPr>
    </w:p>
    <w:p w14:paraId="646BBF05" w14:textId="01640716" w:rsidR="00D76751" w:rsidRDefault="00D76751" w:rsidP="007018F9">
      <w:pPr>
        <w:spacing w:line="276" w:lineRule="auto"/>
        <w:ind w:left="-992"/>
        <w:rPr>
          <w:rFonts w:ascii="Arial" w:hAnsi="Arial" w:cs="Arial"/>
          <w:sz w:val="20"/>
          <w:szCs w:val="20"/>
        </w:rPr>
      </w:pPr>
      <w:r>
        <w:rPr>
          <w:rFonts w:ascii="Arial" w:hAnsi="Arial" w:cs="Arial"/>
          <w:sz w:val="20"/>
          <w:szCs w:val="20"/>
        </w:rPr>
        <w:t>Bruce Bennett: Yes, Donald.</w:t>
      </w:r>
    </w:p>
    <w:p w14:paraId="1E905905" w14:textId="22B3D82E" w:rsidR="00D76751" w:rsidRDefault="00D76751" w:rsidP="007018F9">
      <w:pPr>
        <w:spacing w:line="276" w:lineRule="auto"/>
        <w:ind w:left="-992"/>
        <w:rPr>
          <w:rFonts w:ascii="Arial" w:hAnsi="Arial" w:cs="Arial"/>
          <w:sz w:val="20"/>
          <w:szCs w:val="20"/>
        </w:rPr>
      </w:pPr>
    </w:p>
    <w:p w14:paraId="68791B80" w14:textId="3F19F013" w:rsidR="00D76751" w:rsidRDefault="00D76751" w:rsidP="007018F9">
      <w:pPr>
        <w:spacing w:line="276" w:lineRule="auto"/>
        <w:ind w:left="-992"/>
        <w:rPr>
          <w:rFonts w:ascii="Arial" w:hAnsi="Arial" w:cs="Arial"/>
          <w:sz w:val="20"/>
          <w:szCs w:val="20"/>
        </w:rPr>
      </w:pPr>
      <w:r>
        <w:rPr>
          <w:rFonts w:ascii="Arial" w:hAnsi="Arial" w:cs="Arial"/>
          <w:sz w:val="20"/>
          <w:szCs w:val="20"/>
        </w:rPr>
        <w:t xml:space="preserve">Donald </w:t>
      </w:r>
      <w:proofErr w:type="spellStart"/>
      <w:r>
        <w:rPr>
          <w:rFonts w:ascii="Arial" w:hAnsi="Arial" w:cs="Arial"/>
          <w:sz w:val="20"/>
          <w:szCs w:val="20"/>
        </w:rPr>
        <w:t>McGauchie</w:t>
      </w:r>
      <w:proofErr w:type="spellEnd"/>
      <w:r>
        <w:rPr>
          <w:rFonts w:ascii="Arial" w:hAnsi="Arial" w:cs="Arial"/>
          <w:sz w:val="20"/>
          <w:szCs w:val="20"/>
        </w:rPr>
        <w:t>: Save my voice please.</w:t>
      </w:r>
    </w:p>
    <w:p w14:paraId="3E2D604C" w14:textId="6DD41E1F" w:rsidR="004850D9" w:rsidRDefault="004850D9" w:rsidP="007018F9">
      <w:pPr>
        <w:spacing w:line="276" w:lineRule="auto"/>
        <w:ind w:left="-992"/>
        <w:rPr>
          <w:rFonts w:ascii="Arial" w:hAnsi="Arial" w:cs="Arial"/>
          <w:sz w:val="20"/>
          <w:szCs w:val="20"/>
        </w:rPr>
      </w:pPr>
    </w:p>
    <w:p w14:paraId="30D4AD91" w14:textId="3E04AE79" w:rsidR="00D76751" w:rsidRDefault="00D76751" w:rsidP="00D76751">
      <w:pPr>
        <w:spacing w:line="276" w:lineRule="auto"/>
        <w:ind w:left="-992"/>
        <w:rPr>
          <w:rFonts w:ascii="Arial" w:hAnsi="Arial" w:cs="Arial"/>
          <w:sz w:val="20"/>
          <w:szCs w:val="20"/>
        </w:rPr>
      </w:pPr>
      <w:r>
        <w:rPr>
          <w:rFonts w:ascii="Arial" w:hAnsi="Arial" w:cs="Arial"/>
          <w:sz w:val="20"/>
          <w:szCs w:val="20"/>
        </w:rPr>
        <w:t>Bruce Bennett: Yes, I will.  The proxy votes</w:t>
      </w:r>
      <w:r w:rsidR="00B7249E">
        <w:rPr>
          <w:rFonts w:ascii="Arial" w:hAnsi="Arial" w:cs="Arial"/>
          <w:sz w:val="20"/>
          <w:szCs w:val="20"/>
        </w:rPr>
        <w:t xml:space="preserve">, you can see there on the screen, they're up on the slide behind the Chairman and on your screen at home.  </w:t>
      </w:r>
      <w:r w:rsidR="00464914">
        <w:rPr>
          <w:rFonts w:ascii="Arial" w:hAnsi="Arial" w:cs="Arial"/>
          <w:sz w:val="20"/>
          <w:szCs w:val="20"/>
        </w:rPr>
        <w:t xml:space="preserve">You should be able to see them as well.  </w:t>
      </w:r>
    </w:p>
    <w:p w14:paraId="54A6219C" w14:textId="04644CB8" w:rsidR="00891F98" w:rsidRDefault="00891F98" w:rsidP="00D76751">
      <w:pPr>
        <w:spacing w:line="276" w:lineRule="auto"/>
        <w:ind w:left="-992"/>
        <w:rPr>
          <w:rFonts w:ascii="Arial" w:hAnsi="Arial" w:cs="Arial"/>
          <w:sz w:val="20"/>
          <w:szCs w:val="20"/>
        </w:rPr>
      </w:pPr>
    </w:p>
    <w:p w14:paraId="33FDF8BC" w14:textId="77777777" w:rsidR="005E3582" w:rsidRDefault="00891F98" w:rsidP="00891F98">
      <w:pPr>
        <w:spacing w:line="276" w:lineRule="auto"/>
        <w:ind w:left="-992"/>
        <w:rPr>
          <w:rFonts w:ascii="Arial" w:hAnsi="Arial" w:cs="Arial"/>
          <w:sz w:val="20"/>
          <w:szCs w:val="20"/>
        </w:rPr>
      </w:pPr>
      <w:r>
        <w:rPr>
          <w:rFonts w:ascii="Arial" w:hAnsi="Arial" w:cs="Arial"/>
          <w:sz w:val="20"/>
          <w:szCs w:val="20"/>
        </w:rPr>
        <w:t xml:space="preserve">Donald </w:t>
      </w:r>
      <w:proofErr w:type="spellStart"/>
      <w:r>
        <w:rPr>
          <w:rFonts w:ascii="Arial" w:hAnsi="Arial" w:cs="Arial"/>
          <w:sz w:val="20"/>
          <w:szCs w:val="20"/>
        </w:rPr>
        <w:t>McGauchie</w:t>
      </w:r>
      <w:proofErr w:type="spellEnd"/>
      <w:r>
        <w:rPr>
          <w:rFonts w:ascii="Arial" w:hAnsi="Arial" w:cs="Arial"/>
          <w:sz w:val="20"/>
          <w:szCs w:val="20"/>
        </w:rPr>
        <w:t>: Okay, thanks</w:t>
      </w:r>
      <w:r w:rsidR="005E3582">
        <w:rPr>
          <w:rFonts w:ascii="Arial" w:hAnsi="Arial" w:cs="Arial"/>
          <w:sz w:val="20"/>
          <w:szCs w:val="20"/>
        </w:rPr>
        <w:t>,</w:t>
      </w:r>
      <w:r>
        <w:rPr>
          <w:rFonts w:ascii="Arial" w:hAnsi="Arial" w:cs="Arial"/>
          <w:sz w:val="20"/>
          <w:szCs w:val="20"/>
        </w:rPr>
        <w:t xml:space="preserve"> Bruce</w:t>
      </w:r>
      <w:r w:rsidR="005E3582">
        <w:rPr>
          <w:rFonts w:ascii="Arial" w:hAnsi="Arial" w:cs="Arial"/>
          <w:sz w:val="20"/>
          <w:szCs w:val="20"/>
        </w:rPr>
        <w:t>,</w:t>
      </w:r>
      <w:r>
        <w:rPr>
          <w:rFonts w:ascii="Arial" w:hAnsi="Arial" w:cs="Arial"/>
          <w:sz w:val="20"/>
          <w:szCs w:val="20"/>
        </w:rPr>
        <w:t xml:space="preserve"> and thank you</w:t>
      </w:r>
      <w:r w:rsidR="005E3582">
        <w:rPr>
          <w:rFonts w:ascii="Arial" w:hAnsi="Arial" w:cs="Arial"/>
          <w:sz w:val="20"/>
          <w:szCs w:val="20"/>
        </w:rPr>
        <w:t>,</w:t>
      </w:r>
      <w:r>
        <w:rPr>
          <w:rFonts w:ascii="Arial" w:hAnsi="Arial" w:cs="Arial"/>
          <w:sz w:val="20"/>
          <w:szCs w:val="20"/>
        </w:rPr>
        <w:t xml:space="preserve"> shareholders.  I’ll now move to </w:t>
      </w:r>
      <w:r w:rsidR="005E3582">
        <w:rPr>
          <w:rFonts w:ascii="Arial" w:hAnsi="Arial" w:cs="Arial"/>
          <w:sz w:val="20"/>
          <w:szCs w:val="20"/>
        </w:rPr>
        <w:t xml:space="preserve">Item </w:t>
      </w:r>
      <w:proofErr w:type="gramStart"/>
      <w:r w:rsidR="005E3582">
        <w:rPr>
          <w:rFonts w:ascii="Arial" w:hAnsi="Arial" w:cs="Arial"/>
          <w:sz w:val="20"/>
          <w:szCs w:val="20"/>
        </w:rPr>
        <w:t>3</w:t>
      </w:r>
      <w:r>
        <w:rPr>
          <w:rFonts w:ascii="Arial" w:hAnsi="Arial" w:cs="Arial"/>
          <w:sz w:val="20"/>
          <w:szCs w:val="20"/>
        </w:rPr>
        <w:t>,</w:t>
      </w:r>
      <w:proofErr w:type="gramEnd"/>
      <w:r>
        <w:rPr>
          <w:rFonts w:ascii="Arial" w:hAnsi="Arial" w:cs="Arial"/>
          <w:sz w:val="20"/>
          <w:szCs w:val="20"/>
        </w:rPr>
        <w:t xml:space="preserve"> the election of directors and we’ll start with Mr Anthony Abraham.  </w:t>
      </w:r>
      <w:r w:rsidR="005202AB">
        <w:rPr>
          <w:rFonts w:ascii="Arial" w:hAnsi="Arial" w:cs="Arial"/>
          <w:sz w:val="20"/>
          <w:szCs w:val="20"/>
        </w:rPr>
        <w:t>The resolution to be considered under this item of business is an ordinary resolution with the exception of Mr Abraham who has abstained - is abstaining from this resolution</w:t>
      </w:r>
      <w:r w:rsidR="00E95AE3">
        <w:rPr>
          <w:rFonts w:ascii="Arial" w:hAnsi="Arial" w:cs="Arial"/>
          <w:sz w:val="20"/>
          <w:szCs w:val="20"/>
        </w:rPr>
        <w:t>.  T</w:t>
      </w:r>
      <w:r w:rsidR="005202AB">
        <w:rPr>
          <w:rFonts w:ascii="Arial" w:hAnsi="Arial" w:cs="Arial"/>
          <w:sz w:val="20"/>
          <w:szCs w:val="20"/>
        </w:rPr>
        <w:t xml:space="preserve">he election of Mr Abraham has the unanimous support of the </w:t>
      </w:r>
      <w:proofErr w:type="spellStart"/>
      <w:r w:rsidR="005202AB">
        <w:rPr>
          <w:rFonts w:ascii="Arial" w:hAnsi="Arial" w:cs="Arial"/>
          <w:sz w:val="20"/>
          <w:szCs w:val="20"/>
        </w:rPr>
        <w:t>AACo</w:t>
      </w:r>
      <w:proofErr w:type="spellEnd"/>
      <w:r w:rsidR="005202AB">
        <w:rPr>
          <w:rFonts w:ascii="Arial" w:hAnsi="Arial" w:cs="Arial"/>
          <w:sz w:val="20"/>
          <w:szCs w:val="20"/>
        </w:rPr>
        <w:t xml:space="preserve"> </w:t>
      </w:r>
      <w:proofErr w:type="gramStart"/>
      <w:r w:rsidR="005202AB">
        <w:rPr>
          <w:rFonts w:ascii="Arial" w:hAnsi="Arial" w:cs="Arial"/>
          <w:sz w:val="20"/>
          <w:szCs w:val="20"/>
        </w:rPr>
        <w:t>Board</w:t>
      </w:r>
      <w:proofErr w:type="gramEnd"/>
      <w:r w:rsidR="005202AB">
        <w:rPr>
          <w:rFonts w:ascii="Arial" w:hAnsi="Arial" w:cs="Arial"/>
          <w:sz w:val="20"/>
          <w:szCs w:val="20"/>
        </w:rPr>
        <w:t xml:space="preserve"> and I commend this motion to you.  </w:t>
      </w:r>
    </w:p>
    <w:p w14:paraId="6ADE5091" w14:textId="77777777" w:rsidR="005E3582" w:rsidRDefault="005E3582" w:rsidP="00891F98">
      <w:pPr>
        <w:spacing w:line="276" w:lineRule="auto"/>
        <w:ind w:left="-992"/>
        <w:rPr>
          <w:rFonts w:ascii="Arial" w:hAnsi="Arial" w:cs="Arial"/>
          <w:sz w:val="20"/>
          <w:szCs w:val="20"/>
        </w:rPr>
      </w:pPr>
    </w:p>
    <w:p w14:paraId="51B64FC0" w14:textId="313C2182" w:rsidR="00891F98" w:rsidRDefault="005202AB" w:rsidP="00891F98">
      <w:pPr>
        <w:spacing w:line="276" w:lineRule="auto"/>
        <w:ind w:left="-992"/>
        <w:rPr>
          <w:rFonts w:ascii="Arial" w:hAnsi="Arial" w:cs="Arial"/>
          <w:sz w:val="20"/>
          <w:szCs w:val="20"/>
        </w:rPr>
      </w:pPr>
      <w:r>
        <w:rPr>
          <w:rFonts w:ascii="Arial" w:hAnsi="Arial" w:cs="Arial"/>
          <w:sz w:val="20"/>
          <w:szCs w:val="20"/>
        </w:rPr>
        <w:t xml:space="preserve">I now invite shareholders and proxy holders to </w:t>
      </w:r>
      <w:r w:rsidR="00EB17ED">
        <w:rPr>
          <w:rFonts w:ascii="Arial" w:hAnsi="Arial" w:cs="Arial"/>
          <w:sz w:val="20"/>
          <w:szCs w:val="20"/>
        </w:rPr>
        <w:t xml:space="preserve">submit any questions regarding the re-election of Anthony Abraham.  Are there any questions?  </w:t>
      </w:r>
      <w:r w:rsidR="00C45458">
        <w:rPr>
          <w:rFonts w:ascii="Arial" w:hAnsi="Arial" w:cs="Arial"/>
          <w:sz w:val="20"/>
          <w:szCs w:val="20"/>
        </w:rPr>
        <w:t xml:space="preserve">No questions from the floor.  Are there any questions from the teleconference line?  </w:t>
      </w:r>
    </w:p>
    <w:p w14:paraId="08F79C49" w14:textId="1E334AFA" w:rsidR="00CF488E" w:rsidRDefault="00CF488E" w:rsidP="00891F98">
      <w:pPr>
        <w:spacing w:line="276" w:lineRule="auto"/>
        <w:ind w:left="-992"/>
        <w:rPr>
          <w:rFonts w:ascii="Arial" w:hAnsi="Arial" w:cs="Arial"/>
          <w:sz w:val="20"/>
          <w:szCs w:val="20"/>
        </w:rPr>
      </w:pPr>
    </w:p>
    <w:p w14:paraId="30D023FA" w14:textId="627CFBBB" w:rsidR="00CF488E" w:rsidRDefault="00CF488E" w:rsidP="00891F98">
      <w:pPr>
        <w:spacing w:line="276" w:lineRule="auto"/>
        <w:ind w:left="-992"/>
        <w:rPr>
          <w:rFonts w:ascii="Arial" w:hAnsi="Arial" w:cs="Arial"/>
          <w:sz w:val="20"/>
          <w:szCs w:val="20"/>
        </w:rPr>
      </w:pPr>
      <w:r>
        <w:rPr>
          <w:rFonts w:ascii="Arial" w:hAnsi="Arial" w:cs="Arial"/>
          <w:sz w:val="20"/>
          <w:szCs w:val="20"/>
        </w:rPr>
        <w:t xml:space="preserve">Operator: There are no questions </w:t>
      </w:r>
      <w:r w:rsidR="00E95AE3">
        <w:rPr>
          <w:rFonts w:ascii="Arial" w:hAnsi="Arial" w:cs="Arial"/>
          <w:sz w:val="20"/>
          <w:szCs w:val="20"/>
        </w:rPr>
        <w:t>from shareholders participating by teleconference</w:t>
      </w:r>
      <w:r>
        <w:rPr>
          <w:rFonts w:ascii="Arial" w:hAnsi="Arial" w:cs="Arial"/>
          <w:sz w:val="20"/>
          <w:szCs w:val="20"/>
        </w:rPr>
        <w:t>.</w:t>
      </w:r>
    </w:p>
    <w:p w14:paraId="16DFE9AA" w14:textId="77777777" w:rsidR="00891F98" w:rsidRDefault="00891F98" w:rsidP="00D76751">
      <w:pPr>
        <w:spacing w:line="276" w:lineRule="auto"/>
        <w:ind w:left="-992"/>
        <w:rPr>
          <w:rFonts w:ascii="Arial" w:hAnsi="Arial" w:cs="Arial"/>
          <w:sz w:val="20"/>
          <w:szCs w:val="20"/>
        </w:rPr>
      </w:pPr>
    </w:p>
    <w:p w14:paraId="7D947548" w14:textId="716EE3B4" w:rsidR="004850D9" w:rsidRDefault="00CF488E" w:rsidP="007018F9">
      <w:pPr>
        <w:spacing w:line="276" w:lineRule="auto"/>
        <w:ind w:left="-992"/>
        <w:rPr>
          <w:rFonts w:ascii="Arial" w:hAnsi="Arial" w:cs="Arial"/>
          <w:sz w:val="20"/>
          <w:szCs w:val="20"/>
        </w:rPr>
      </w:pPr>
      <w:r>
        <w:rPr>
          <w:rFonts w:ascii="Arial" w:hAnsi="Arial" w:cs="Arial"/>
          <w:sz w:val="20"/>
          <w:szCs w:val="20"/>
        </w:rPr>
        <w:t xml:space="preserve">Donald </w:t>
      </w:r>
      <w:proofErr w:type="spellStart"/>
      <w:r>
        <w:rPr>
          <w:rFonts w:ascii="Arial" w:hAnsi="Arial" w:cs="Arial"/>
          <w:sz w:val="20"/>
          <w:szCs w:val="20"/>
        </w:rPr>
        <w:t>McGauchie</w:t>
      </w:r>
      <w:proofErr w:type="spellEnd"/>
      <w:r>
        <w:rPr>
          <w:rFonts w:ascii="Arial" w:hAnsi="Arial" w:cs="Arial"/>
          <w:sz w:val="20"/>
          <w:szCs w:val="20"/>
        </w:rPr>
        <w:t xml:space="preserve">: Thank you.  </w:t>
      </w:r>
      <w:r w:rsidR="006F7A31">
        <w:rPr>
          <w:rFonts w:ascii="Arial" w:hAnsi="Arial" w:cs="Arial"/>
          <w:sz w:val="20"/>
          <w:szCs w:val="20"/>
        </w:rPr>
        <w:t>And Bruce, are there any questions</w:t>
      </w:r>
      <w:r w:rsidR="00D5768D">
        <w:rPr>
          <w:rFonts w:ascii="Arial" w:hAnsi="Arial" w:cs="Arial"/>
          <w:sz w:val="20"/>
          <w:szCs w:val="20"/>
        </w:rPr>
        <w:t xml:space="preserve"> via the online portal in respect of this item?</w:t>
      </w:r>
    </w:p>
    <w:p w14:paraId="04B0C0E0" w14:textId="77777777" w:rsidR="004850D9" w:rsidRDefault="004850D9" w:rsidP="007018F9">
      <w:pPr>
        <w:spacing w:line="276" w:lineRule="auto"/>
        <w:ind w:left="-992"/>
        <w:rPr>
          <w:rFonts w:ascii="Arial" w:hAnsi="Arial" w:cs="Arial"/>
          <w:sz w:val="20"/>
          <w:szCs w:val="20"/>
        </w:rPr>
      </w:pPr>
    </w:p>
    <w:p w14:paraId="3FBF2C72" w14:textId="2493EA38" w:rsidR="008C594E" w:rsidRDefault="006F7A31" w:rsidP="007018F9">
      <w:pPr>
        <w:spacing w:line="276" w:lineRule="auto"/>
        <w:ind w:left="-992"/>
        <w:rPr>
          <w:rFonts w:ascii="Arial" w:hAnsi="Arial" w:cs="Arial"/>
          <w:sz w:val="20"/>
          <w:szCs w:val="20"/>
        </w:rPr>
      </w:pPr>
      <w:r>
        <w:rPr>
          <w:rFonts w:ascii="Arial" w:hAnsi="Arial" w:cs="Arial"/>
          <w:sz w:val="20"/>
          <w:szCs w:val="20"/>
        </w:rPr>
        <w:t>Bruce Bennett:</w:t>
      </w:r>
      <w:r w:rsidR="00D5768D">
        <w:rPr>
          <w:rFonts w:ascii="Arial" w:hAnsi="Arial" w:cs="Arial"/>
          <w:sz w:val="20"/>
          <w:szCs w:val="20"/>
        </w:rPr>
        <w:t xml:space="preserve"> I have no questions, Chairman.</w:t>
      </w:r>
    </w:p>
    <w:p w14:paraId="6EEA4C31" w14:textId="2D79F3A1" w:rsidR="006F7A31" w:rsidRDefault="006F7A31" w:rsidP="007018F9">
      <w:pPr>
        <w:spacing w:line="276" w:lineRule="auto"/>
        <w:ind w:left="-992"/>
        <w:rPr>
          <w:rFonts w:ascii="Arial" w:hAnsi="Arial" w:cs="Arial"/>
          <w:sz w:val="20"/>
          <w:szCs w:val="20"/>
        </w:rPr>
      </w:pPr>
    </w:p>
    <w:p w14:paraId="3A843CD5" w14:textId="4894EC35" w:rsidR="006F7A31" w:rsidRDefault="006F7A31" w:rsidP="007018F9">
      <w:pPr>
        <w:spacing w:line="276" w:lineRule="auto"/>
        <w:ind w:left="-992"/>
        <w:rPr>
          <w:rFonts w:ascii="Arial" w:hAnsi="Arial" w:cs="Arial"/>
          <w:sz w:val="20"/>
          <w:szCs w:val="20"/>
        </w:rPr>
      </w:pPr>
      <w:r>
        <w:rPr>
          <w:rFonts w:ascii="Arial" w:hAnsi="Arial" w:cs="Arial"/>
          <w:sz w:val="20"/>
          <w:szCs w:val="20"/>
        </w:rPr>
        <w:t xml:space="preserve">Donald </w:t>
      </w:r>
      <w:proofErr w:type="spellStart"/>
      <w:r>
        <w:rPr>
          <w:rFonts w:ascii="Arial" w:hAnsi="Arial" w:cs="Arial"/>
          <w:sz w:val="20"/>
          <w:szCs w:val="20"/>
        </w:rPr>
        <w:t>McGauchie</w:t>
      </w:r>
      <w:proofErr w:type="spellEnd"/>
      <w:r>
        <w:rPr>
          <w:rFonts w:ascii="Arial" w:hAnsi="Arial" w:cs="Arial"/>
          <w:sz w:val="20"/>
          <w:szCs w:val="20"/>
        </w:rPr>
        <w:t>:</w:t>
      </w:r>
      <w:r w:rsidR="00D5768D">
        <w:rPr>
          <w:rFonts w:ascii="Arial" w:hAnsi="Arial" w:cs="Arial"/>
          <w:sz w:val="20"/>
          <w:szCs w:val="20"/>
        </w:rPr>
        <w:t xml:space="preserve"> Thank you.  If there are no other questions from the room, I will move now to the voting.  The proxy received in relation to - Bruce, read this one.</w:t>
      </w:r>
    </w:p>
    <w:p w14:paraId="6C22A9F4" w14:textId="32A3AA43" w:rsidR="00D5768D" w:rsidRDefault="00D5768D" w:rsidP="007018F9">
      <w:pPr>
        <w:spacing w:line="276" w:lineRule="auto"/>
        <w:ind w:left="-992"/>
        <w:rPr>
          <w:rFonts w:ascii="Arial" w:hAnsi="Arial" w:cs="Arial"/>
          <w:sz w:val="20"/>
          <w:szCs w:val="20"/>
        </w:rPr>
      </w:pPr>
    </w:p>
    <w:p w14:paraId="11894FF3" w14:textId="2003DEFD" w:rsidR="006F7A31" w:rsidRDefault="006F7A31" w:rsidP="006F7A31">
      <w:pPr>
        <w:spacing w:line="276" w:lineRule="auto"/>
        <w:ind w:left="-992"/>
        <w:rPr>
          <w:rFonts w:ascii="Arial" w:hAnsi="Arial" w:cs="Arial"/>
          <w:sz w:val="20"/>
          <w:szCs w:val="20"/>
        </w:rPr>
      </w:pPr>
      <w:r>
        <w:rPr>
          <w:rFonts w:ascii="Arial" w:hAnsi="Arial" w:cs="Arial"/>
          <w:sz w:val="20"/>
          <w:szCs w:val="20"/>
        </w:rPr>
        <w:t>Bruce Bennett:</w:t>
      </w:r>
      <w:r w:rsidR="00D5768D">
        <w:rPr>
          <w:rFonts w:ascii="Arial" w:hAnsi="Arial" w:cs="Arial"/>
          <w:sz w:val="20"/>
          <w:szCs w:val="20"/>
        </w:rPr>
        <w:t xml:space="preserve"> Again, Chairman, yes, they're now up on the screen and you should be able to see them at home as well on your screens.</w:t>
      </w:r>
    </w:p>
    <w:p w14:paraId="5BCCDEC3" w14:textId="77777777" w:rsidR="006F7A31" w:rsidRDefault="006F7A31" w:rsidP="006F7A31">
      <w:pPr>
        <w:spacing w:line="276" w:lineRule="auto"/>
        <w:ind w:left="-992"/>
        <w:rPr>
          <w:rFonts w:ascii="Arial" w:hAnsi="Arial" w:cs="Arial"/>
          <w:sz w:val="20"/>
          <w:szCs w:val="20"/>
        </w:rPr>
      </w:pPr>
    </w:p>
    <w:p w14:paraId="5D8AD59A" w14:textId="0D7905DA" w:rsidR="006F7A31" w:rsidRDefault="006F7A31" w:rsidP="006F7A31">
      <w:pPr>
        <w:spacing w:line="276" w:lineRule="auto"/>
        <w:ind w:left="-992"/>
        <w:rPr>
          <w:rFonts w:ascii="Arial" w:hAnsi="Arial" w:cs="Arial"/>
          <w:sz w:val="20"/>
          <w:szCs w:val="20"/>
        </w:rPr>
      </w:pPr>
      <w:r>
        <w:rPr>
          <w:rFonts w:ascii="Arial" w:hAnsi="Arial" w:cs="Arial"/>
          <w:sz w:val="20"/>
          <w:szCs w:val="20"/>
        </w:rPr>
        <w:t xml:space="preserve">Donald </w:t>
      </w:r>
      <w:proofErr w:type="spellStart"/>
      <w:r>
        <w:rPr>
          <w:rFonts w:ascii="Arial" w:hAnsi="Arial" w:cs="Arial"/>
          <w:sz w:val="20"/>
          <w:szCs w:val="20"/>
        </w:rPr>
        <w:t>McGauchie</w:t>
      </w:r>
      <w:proofErr w:type="spellEnd"/>
      <w:r>
        <w:rPr>
          <w:rFonts w:ascii="Arial" w:hAnsi="Arial" w:cs="Arial"/>
          <w:sz w:val="20"/>
          <w:szCs w:val="20"/>
        </w:rPr>
        <w:t>:</w:t>
      </w:r>
      <w:r w:rsidR="00D5768D">
        <w:rPr>
          <w:rFonts w:ascii="Arial" w:hAnsi="Arial" w:cs="Arial"/>
          <w:sz w:val="20"/>
          <w:szCs w:val="20"/>
        </w:rPr>
        <w:t xml:space="preserve"> </w:t>
      </w:r>
      <w:r w:rsidR="00A31CE1">
        <w:rPr>
          <w:rFonts w:ascii="Arial" w:hAnsi="Arial" w:cs="Arial"/>
          <w:sz w:val="20"/>
          <w:szCs w:val="20"/>
        </w:rPr>
        <w:t xml:space="preserve">Okay, thank you.  We’ll now move to the election of - </w:t>
      </w:r>
      <w:r w:rsidR="005E3582">
        <w:rPr>
          <w:rFonts w:ascii="Arial" w:hAnsi="Arial" w:cs="Arial"/>
          <w:sz w:val="20"/>
          <w:szCs w:val="20"/>
        </w:rPr>
        <w:t>Item 4</w:t>
      </w:r>
      <w:r w:rsidR="00A31CE1">
        <w:rPr>
          <w:rFonts w:ascii="Arial" w:hAnsi="Arial" w:cs="Arial"/>
          <w:sz w:val="20"/>
          <w:szCs w:val="20"/>
        </w:rPr>
        <w:t xml:space="preserve">, the election of Marc Blazer.  The fourth item of business is the re-election of Marc Blazer as a director.  The resolution to be considered under this item is </w:t>
      </w:r>
      <w:r w:rsidR="00A31CE1">
        <w:rPr>
          <w:rFonts w:ascii="Arial" w:hAnsi="Arial" w:cs="Arial"/>
          <w:sz w:val="20"/>
          <w:szCs w:val="20"/>
        </w:rPr>
        <w:lastRenderedPageBreak/>
        <w:t xml:space="preserve">an ordinary resolution with the exception of Mr Blazer who is abstaining from this resolution, the election of Mr Blazer has the unanimous support of the </w:t>
      </w:r>
      <w:proofErr w:type="spellStart"/>
      <w:r w:rsidR="00A31CE1">
        <w:rPr>
          <w:rFonts w:ascii="Arial" w:hAnsi="Arial" w:cs="Arial"/>
          <w:sz w:val="20"/>
          <w:szCs w:val="20"/>
        </w:rPr>
        <w:t>AACo</w:t>
      </w:r>
      <w:proofErr w:type="spellEnd"/>
      <w:r w:rsidR="00A31CE1">
        <w:rPr>
          <w:rFonts w:ascii="Arial" w:hAnsi="Arial" w:cs="Arial"/>
          <w:sz w:val="20"/>
          <w:szCs w:val="20"/>
        </w:rPr>
        <w:t xml:space="preserve"> </w:t>
      </w:r>
      <w:proofErr w:type="gramStart"/>
      <w:r w:rsidR="00A31CE1">
        <w:rPr>
          <w:rFonts w:ascii="Arial" w:hAnsi="Arial" w:cs="Arial"/>
          <w:sz w:val="20"/>
          <w:szCs w:val="20"/>
        </w:rPr>
        <w:t>Board</w:t>
      </w:r>
      <w:proofErr w:type="gramEnd"/>
      <w:r w:rsidR="00A31CE1">
        <w:rPr>
          <w:rFonts w:ascii="Arial" w:hAnsi="Arial" w:cs="Arial"/>
          <w:sz w:val="20"/>
          <w:szCs w:val="20"/>
        </w:rPr>
        <w:t xml:space="preserve"> and I commend this motion to you.  I now invite shareholders and proxy holders </w:t>
      </w:r>
      <w:r w:rsidR="00EB3031">
        <w:rPr>
          <w:rFonts w:ascii="Arial" w:hAnsi="Arial" w:cs="Arial"/>
          <w:sz w:val="20"/>
          <w:szCs w:val="20"/>
        </w:rPr>
        <w:t xml:space="preserve">in the room </w:t>
      </w:r>
      <w:r w:rsidR="00B53800">
        <w:rPr>
          <w:rFonts w:ascii="Arial" w:hAnsi="Arial" w:cs="Arial"/>
          <w:sz w:val="20"/>
          <w:szCs w:val="20"/>
        </w:rPr>
        <w:t xml:space="preserve">to </w:t>
      </w:r>
      <w:r w:rsidR="008C77AF">
        <w:rPr>
          <w:rFonts w:ascii="Arial" w:hAnsi="Arial" w:cs="Arial"/>
          <w:sz w:val="20"/>
          <w:szCs w:val="20"/>
        </w:rPr>
        <w:t>ask an</w:t>
      </w:r>
      <w:r w:rsidR="00A31CE1">
        <w:rPr>
          <w:rFonts w:ascii="Arial" w:hAnsi="Arial" w:cs="Arial"/>
          <w:sz w:val="20"/>
          <w:szCs w:val="20"/>
        </w:rPr>
        <w:t>y questions</w:t>
      </w:r>
      <w:r w:rsidR="008C77AF">
        <w:rPr>
          <w:rFonts w:ascii="Arial" w:hAnsi="Arial" w:cs="Arial"/>
          <w:sz w:val="20"/>
          <w:szCs w:val="20"/>
        </w:rPr>
        <w:t xml:space="preserve">.  </w:t>
      </w:r>
      <w:r w:rsidR="00A31CE1">
        <w:rPr>
          <w:rFonts w:ascii="Arial" w:hAnsi="Arial" w:cs="Arial"/>
          <w:sz w:val="20"/>
          <w:szCs w:val="20"/>
        </w:rPr>
        <w:t>Are there any questions</w:t>
      </w:r>
      <w:r w:rsidR="008C77AF">
        <w:rPr>
          <w:rFonts w:ascii="Arial" w:hAnsi="Arial" w:cs="Arial"/>
          <w:sz w:val="20"/>
          <w:szCs w:val="20"/>
        </w:rPr>
        <w:t xml:space="preserve"> on this resolution</w:t>
      </w:r>
      <w:r w:rsidR="00A31CE1">
        <w:rPr>
          <w:rFonts w:ascii="Arial" w:hAnsi="Arial" w:cs="Arial"/>
          <w:sz w:val="20"/>
          <w:szCs w:val="20"/>
        </w:rPr>
        <w:t xml:space="preserve">?  </w:t>
      </w:r>
      <w:r w:rsidR="00E94A51">
        <w:rPr>
          <w:rFonts w:ascii="Arial" w:hAnsi="Arial" w:cs="Arial"/>
          <w:sz w:val="20"/>
          <w:szCs w:val="20"/>
        </w:rPr>
        <w:t>If there are no questions in the room, then Bruce, you read this one this time.</w:t>
      </w:r>
    </w:p>
    <w:p w14:paraId="3489F963" w14:textId="77777777" w:rsidR="00D5768D" w:rsidRDefault="00D5768D" w:rsidP="006F7A31">
      <w:pPr>
        <w:spacing w:line="276" w:lineRule="auto"/>
        <w:ind w:left="-992"/>
        <w:rPr>
          <w:rFonts w:ascii="Arial" w:hAnsi="Arial" w:cs="Arial"/>
          <w:sz w:val="20"/>
          <w:szCs w:val="20"/>
        </w:rPr>
      </w:pPr>
    </w:p>
    <w:p w14:paraId="62A5B544" w14:textId="3F55CA93" w:rsidR="006F7A31" w:rsidRDefault="006F7A31" w:rsidP="006F7A31">
      <w:pPr>
        <w:spacing w:line="276" w:lineRule="auto"/>
        <w:ind w:left="-992"/>
        <w:rPr>
          <w:rFonts w:ascii="Arial" w:hAnsi="Arial" w:cs="Arial"/>
          <w:sz w:val="20"/>
          <w:szCs w:val="20"/>
        </w:rPr>
      </w:pPr>
      <w:r>
        <w:rPr>
          <w:rFonts w:ascii="Arial" w:hAnsi="Arial" w:cs="Arial"/>
          <w:sz w:val="20"/>
          <w:szCs w:val="20"/>
        </w:rPr>
        <w:t>Bruce Bennett:</w:t>
      </w:r>
      <w:r w:rsidR="00E94A51">
        <w:rPr>
          <w:rFonts w:ascii="Arial" w:hAnsi="Arial" w:cs="Arial"/>
          <w:sz w:val="20"/>
          <w:szCs w:val="20"/>
        </w:rPr>
        <w:t xml:space="preserve"> We’ll just check the teleconference line now, Chairman.  </w:t>
      </w:r>
    </w:p>
    <w:p w14:paraId="0A27D330" w14:textId="77777777" w:rsidR="006F7A31" w:rsidRDefault="006F7A31" w:rsidP="006F7A31">
      <w:pPr>
        <w:spacing w:line="276" w:lineRule="auto"/>
        <w:ind w:left="-992"/>
        <w:rPr>
          <w:rFonts w:ascii="Arial" w:hAnsi="Arial" w:cs="Arial"/>
          <w:sz w:val="20"/>
          <w:szCs w:val="20"/>
        </w:rPr>
      </w:pPr>
    </w:p>
    <w:p w14:paraId="34DD97FA" w14:textId="694CAB62" w:rsidR="006F7A31" w:rsidRDefault="006F7A31" w:rsidP="006F7A31">
      <w:pPr>
        <w:spacing w:line="276" w:lineRule="auto"/>
        <w:ind w:left="-992"/>
        <w:rPr>
          <w:rFonts w:ascii="Arial" w:hAnsi="Arial" w:cs="Arial"/>
          <w:sz w:val="20"/>
          <w:szCs w:val="20"/>
        </w:rPr>
      </w:pPr>
      <w:r>
        <w:rPr>
          <w:rFonts w:ascii="Arial" w:hAnsi="Arial" w:cs="Arial"/>
          <w:sz w:val="20"/>
          <w:szCs w:val="20"/>
        </w:rPr>
        <w:t xml:space="preserve">Donald </w:t>
      </w:r>
      <w:proofErr w:type="spellStart"/>
      <w:r>
        <w:rPr>
          <w:rFonts w:ascii="Arial" w:hAnsi="Arial" w:cs="Arial"/>
          <w:sz w:val="20"/>
          <w:szCs w:val="20"/>
        </w:rPr>
        <w:t>McGauchie</w:t>
      </w:r>
      <w:proofErr w:type="spellEnd"/>
      <w:r>
        <w:rPr>
          <w:rFonts w:ascii="Arial" w:hAnsi="Arial" w:cs="Arial"/>
          <w:sz w:val="20"/>
          <w:szCs w:val="20"/>
        </w:rPr>
        <w:t>:</w:t>
      </w:r>
      <w:r w:rsidR="00E94A51">
        <w:rPr>
          <w:rFonts w:ascii="Arial" w:hAnsi="Arial" w:cs="Arial"/>
          <w:sz w:val="20"/>
          <w:szCs w:val="20"/>
        </w:rPr>
        <w:t xml:space="preserve"> Any questions?</w:t>
      </w:r>
    </w:p>
    <w:p w14:paraId="7220374D" w14:textId="77777777" w:rsidR="00D5768D" w:rsidRDefault="00D5768D" w:rsidP="006F7A31">
      <w:pPr>
        <w:spacing w:line="276" w:lineRule="auto"/>
        <w:ind w:left="-992"/>
        <w:rPr>
          <w:rFonts w:ascii="Arial" w:hAnsi="Arial" w:cs="Arial"/>
          <w:sz w:val="20"/>
          <w:szCs w:val="20"/>
        </w:rPr>
      </w:pPr>
    </w:p>
    <w:p w14:paraId="341C2CDC" w14:textId="5D05D872" w:rsidR="006F7A31" w:rsidRDefault="006F7A31" w:rsidP="006F7A31">
      <w:pPr>
        <w:spacing w:line="276" w:lineRule="auto"/>
        <w:ind w:left="-992"/>
        <w:rPr>
          <w:rFonts w:ascii="Arial" w:hAnsi="Arial" w:cs="Arial"/>
          <w:sz w:val="20"/>
          <w:szCs w:val="20"/>
        </w:rPr>
      </w:pPr>
      <w:r>
        <w:rPr>
          <w:rFonts w:ascii="Arial" w:hAnsi="Arial" w:cs="Arial"/>
          <w:sz w:val="20"/>
          <w:szCs w:val="20"/>
        </w:rPr>
        <w:t>Operator:</w:t>
      </w:r>
      <w:r w:rsidR="00E94A51">
        <w:rPr>
          <w:rFonts w:ascii="Arial" w:hAnsi="Arial" w:cs="Arial"/>
          <w:sz w:val="20"/>
          <w:szCs w:val="20"/>
        </w:rPr>
        <w:t xml:space="preserve"> There are no questions from shareholders participating by teleconference.</w:t>
      </w:r>
    </w:p>
    <w:p w14:paraId="37F1C1FF" w14:textId="77777777" w:rsidR="006F7A31" w:rsidRDefault="006F7A31" w:rsidP="006F7A31">
      <w:pPr>
        <w:spacing w:line="276" w:lineRule="auto"/>
        <w:ind w:left="-992"/>
        <w:rPr>
          <w:rFonts w:ascii="Arial" w:hAnsi="Arial" w:cs="Arial"/>
          <w:sz w:val="20"/>
          <w:szCs w:val="20"/>
        </w:rPr>
      </w:pPr>
    </w:p>
    <w:p w14:paraId="567A21EE" w14:textId="2D28B466" w:rsidR="006F7A31" w:rsidRDefault="006F7A31" w:rsidP="006F7A31">
      <w:pPr>
        <w:spacing w:line="276" w:lineRule="auto"/>
        <w:ind w:left="-992"/>
        <w:rPr>
          <w:rFonts w:ascii="Arial" w:hAnsi="Arial" w:cs="Arial"/>
          <w:sz w:val="20"/>
          <w:szCs w:val="20"/>
        </w:rPr>
      </w:pPr>
      <w:r>
        <w:rPr>
          <w:rFonts w:ascii="Arial" w:hAnsi="Arial" w:cs="Arial"/>
          <w:sz w:val="20"/>
          <w:szCs w:val="20"/>
        </w:rPr>
        <w:t>Bruce Bennett:</w:t>
      </w:r>
      <w:r w:rsidR="00E94A51">
        <w:rPr>
          <w:rFonts w:ascii="Arial" w:hAnsi="Arial" w:cs="Arial"/>
          <w:sz w:val="20"/>
          <w:szCs w:val="20"/>
        </w:rPr>
        <w:t xml:space="preserve"> And there are no questions online either, Chairman.  So, we've now got the results up on the screen or on your screen at home.</w:t>
      </w:r>
    </w:p>
    <w:p w14:paraId="26747EAE" w14:textId="77777777" w:rsidR="006F7A31" w:rsidRDefault="006F7A31" w:rsidP="006F7A31">
      <w:pPr>
        <w:spacing w:line="276" w:lineRule="auto"/>
        <w:ind w:left="-992"/>
        <w:rPr>
          <w:rFonts w:ascii="Arial" w:hAnsi="Arial" w:cs="Arial"/>
          <w:sz w:val="20"/>
          <w:szCs w:val="20"/>
        </w:rPr>
      </w:pPr>
    </w:p>
    <w:p w14:paraId="6CF40BE4" w14:textId="5604BBA4" w:rsidR="00E94A51" w:rsidRDefault="006F7A31" w:rsidP="006F7A31">
      <w:pPr>
        <w:spacing w:line="276" w:lineRule="auto"/>
        <w:ind w:left="-992"/>
        <w:rPr>
          <w:rFonts w:ascii="Arial" w:hAnsi="Arial" w:cs="Arial"/>
          <w:sz w:val="20"/>
          <w:szCs w:val="20"/>
        </w:rPr>
      </w:pPr>
      <w:r>
        <w:rPr>
          <w:rFonts w:ascii="Arial" w:hAnsi="Arial" w:cs="Arial"/>
          <w:sz w:val="20"/>
          <w:szCs w:val="20"/>
        </w:rPr>
        <w:t xml:space="preserve">Donald </w:t>
      </w:r>
      <w:proofErr w:type="spellStart"/>
      <w:r>
        <w:rPr>
          <w:rFonts w:ascii="Arial" w:hAnsi="Arial" w:cs="Arial"/>
          <w:sz w:val="20"/>
          <w:szCs w:val="20"/>
        </w:rPr>
        <w:t>McGauchie</w:t>
      </w:r>
      <w:proofErr w:type="spellEnd"/>
      <w:r>
        <w:rPr>
          <w:rFonts w:ascii="Arial" w:hAnsi="Arial" w:cs="Arial"/>
          <w:sz w:val="20"/>
          <w:szCs w:val="20"/>
        </w:rPr>
        <w:t>:</w:t>
      </w:r>
      <w:r w:rsidR="00E94A51">
        <w:rPr>
          <w:rFonts w:ascii="Arial" w:hAnsi="Arial" w:cs="Arial"/>
          <w:sz w:val="20"/>
          <w:szCs w:val="20"/>
        </w:rPr>
        <w:t xml:space="preserve"> No further questions?</w:t>
      </w:r>
      <w:r w:rsidR="0007685F">
        <w:rPr>
          <w:rFonts w:ascii="Arial" w:hAnsi="Arial" w:cs="Arial"/>
          <w:sz w:val="20"/>
          <w:szCs w:val="20"/>
        </w:rPr>
        <w:t xml:space="preserve">  Then we’ll move to </w:t>
      </w:r>
      <w:r w:rsidR="006C5D49">
        <w:rPr>
          <w:rFonts w:ascii="Arial" w:hAnsi="Arial" w:cs="Arial"/>
          <w:sz w:val="20"/>
          <w:szCs w:val="20"/>
        </w:rPr>
        <w:t>Item 5</w:t>
      </w:r>
      <w:r w:rsidR="0007685F">
        <w:rPr>
          <w:rFonts w:ascii="Arial" w:hAnsi="Arial" w:cs="Arial"/>
          <w:sz w:val="20"/>
          <w:szCs w:val="20"/>
        </w:rPr>
        <w:t>, the election of director, Mr Tom Keene.  The fifth item of business is the re-election of Tom Keene as a director.  The resolution to be considered under this item is an ordinary resolution</w:t>
      </w:r>
      <w:r w:rsidR="00801D28">
        <w:rPr>
          <w:rFonts w:ascii="Arial" w:hAnsi="Arial" w:cs="Arial"/>
          <w:sz w:val="20"/>
          <w:szCs w:val="20"/>
        </w:rPr>
        <w:t>.  W</w:t>
      </w:r>
      <w:r w:rsidR="0007685F">
        <w:rPr>
          <w:rFonts w:ascii="Arial" w:hAnsi="Arial" w:cs="Arial"/>
          <w:sz w:val="20"/>
          <w:szCs w:val="20"/>
        </w:rPr>
        <w:t xml:space="preserve">ith the exception of Mr Keene who is abstaining from this resolution, the election of Mr Keene has the unanimous support of the </w:t>
      </w:r>
      <w:proofErr w:type="spellStart"/>
      <w:r w:rsidR="0007685F">
        <w:rPr>
          <w:rFonts w:ascii="Arial" w:hAnsi="Arial" w:cs="Arial"/>
          <w:sz w:val="20"/>
          <w:szCs w:val="20"/>
        </w:rPr>
        <w:t>AACo</w:t>
      </w:r>
      <w:proofErr w:type="spellEnd"/>
      <w:r w:rsidR="0007685F">
        <w:rPr>
          <w:rFonts w:ascii="Arial" w:hAnsi="Arial" w:cs="Arial"/>
          <w:sz w:val="20"/>
          <w:szCs w:val="20"/>
        </w:rPr>
        <w:t xml:space="preserve"> </w:t>
      </w:r>
      <w:proofErr w:type="gramStart"/>
      <w:r w:rsidR="0007685F">
        <w:rPr>
          <w:rFonts w:ascii="Arial" w:hAnsi="Arial" w:cs="Arial"/>
          <w:sz w:val="20"/>
          <w:szCs w:val="20"/>
        </w:rPr>
        <w:t>Board</w:t>
      </w:r>
      <w:proofErr w:type="gramEnd"/>
      <w:r w:rsidR="0007685F">
        <w:rPr>
          <w:rFonts w:ascii="Arial" w:hAnsi="Arial" w:cs="Arial"/>
          <w:sz w:val="20"/>
          <w:szCs w:val="20"/>
        </w:rPr>
        <w:t xml:space="preserve"> and I commend this motion to you.  </w:t>
      </w:r>
      <w:r w:rsidR="00296BE0">
        <w:rPr>
          <w:rFonts w:ascii="Arial" w:hAnsi="Arial" w:cs="Arial"/>
          <w:sz w:val="20"/>
          <w:szCs w:val="20"/>
        </w:rPr>
        <w:t xml:space="preserve">Are there any questions from shareholders or proxy holders in the room?  </w:t>
      </w:r>
      <w:r w:rsidR="00566727">
        <w:rPr>
          <w:rFonts w:ascii="Arial" w:hAnsi="Arial" w:cs="Arial"/>
          <w:sz w:val="20"/>
          <w:szCs w:val="20"/>
        </w:rPr>
        <w:t xml:space="preserve">No questions in the room.  The teleconference facility?  Are there any questions?  </w:t>
      </w:r>
    </w:p>
    <w:p w14:paraId="66DE66C8" w14:textId="77777777" w:rsidR="00566727" w:rsidRDefault="00566727" w:rsidP="006F7A31">
      <w:pPr>
        <w:spacing w:line="276" w:lineRule="auto"/>
        <w:ind w:left="-992"/>
        <w:rPr>
          <w:rFonts w:ascii="Arial" w:hAnsi="Arial" w:cs="Arial"/>
          <w:sz w:val="20"/>
          <w:szCs w:val="20"/>
        </w:rPr>
      </w:pPr>
    </w:p>
    <w:p w14:paraId="70967128" w14:textId="46F8F046" w:rsidR="006F7A31" w:rsidRDefault="006F7A31" w:rsidP="006F7A31">
      <w:pPr>
        <w:spacing w:line="276" w:lineRule="auto"/>
        <w:ind w:left="-992"/>
        <w:rPr>
          <w:rFonts w:ascii="Arial" w:hAnsi="Arial" w:cs="Arial"/>
          <w:sz w:val="20"/>
          <w:szCs w:val="20"/>
        </w:rPr>
      </w:pPr>
      <w:r>
        <w:rPr>
          <w:rFonts w:ascii="Arial" w:hAnsi="Arial" w:cs="Arial"/>
          <w:sz w:val="20"/>
          <w:szCs w:val="20"/>
        </w:rPr>
        <w:t>Operator:</w:t>
      </w:r>
      <w:r w:rsidR="00566727">
        <w:rPr>
          <w:rFonts w:ascii="Arial" w:hAnsi="Arial" w:cs="Arial"/>
          <w:sz w:val="20"/>
          <w:szCs w:val="20"/>
        </w:rPr>
        <w:t xml:space="preserve"> There are no questions from shareholders participating by teleconference, Chairman.</w:t>
      </w:r>
    </w:p>
    <w:p w14:paraId="567FF302" w14:textId="77777777" w:rsidR="006F7A31" w:rsidRDefault="006F7A31" w:rsidP="006F7A31">
      <w:pPr>
        <w:spacing w:line="276" w:lineRule="auto"/>
        <w:ind w:left="-992"/>
        <w:rPr>
          <w:rFonts w:ascii="Arial" w:hAnsi="Arial" w:cs="Arial"/>
          <w:sz w:val="20"/>
          <w:szCs w:val="20"/>
        </w:rPr>
      </w:pPr>
    </w:p>
    <w:p w14:paraId="39B35D40" w14:textId="6ED05BDF" w:rsidR="006F7A31" w:rsidRDefault="006F7A31" w:rsidP="006F7A31">
      <w:pPr>
        <w:spacing w:line="276" w:lineRule="auto"/>
        <w:ind w:left="-992"/>
        <w:rPr>
          <w:rFonts w:ascii="Arial" w:hAnsi="Arial" w:cs="Arial"/>
          <w:sz w:val="20"/>
          <w:szCs w:val="20"/>
        </w:rPr>
      </w:pPr>
      <w:r>
        <w:rPr>
          <w:rFonts w:ascii="Arial" w:hAnsi="Arial" w:cs="Arial"/>
          <w:sz w:val="20"/>
          <w:szCs w:val="20"/>
        </w:rPr>
        <w:t xml:space="preserve">Donald </w:t>
      </w:r>
      <w:proofErr w:type="spellStart"/>
      <w:r>
        <w:rPr>
          <w:rFonts w:ascii="Arial" w:hAnsi="Arial" w:cs="Arial"/>
          <w:sz w:val="20"/>
          <w:szCs w:val="20"/>
        </w:rPr>
        <w:t>McGauchie</w:t>
      </w:r>
      <w:proofErr w:type="spellEnd"/>
      <w:r>
        <w:rPr>
          <w:rFonts w:ascii="Arial" w:hAnsi="Arial" w:cs="Arial"/>
          <w:sz w:val="20"/>
          <w:szCs w:val="20"/>
        </w:rPr>
        <w:t>:</w:t>
      </w:r>
      <w:r w:rsidR="00566727">
        <w:rPr>
          <w:rFonts w:ascii="Arial" w:hAnsi="Arial" w:cs="Arial"/>
          <w:sz w:val="20"/>
          <w:szCs w:val="20"/>
        </w:rPr>
        <w:t xml:space="preserve"> Bruce, are there any questions on the online portal?</w:t>
      </w:r>
    </w:p>
    <w:p w14:paraId="7BC717BE" w14:textId="77777777" w:rsidR="00566727" w:rsidRDefault="00566727" w:rsidP="006F7A31">
      <w:pPr>
        <w:spacing w:line="276" w:lineRule="auto"/>
        <w:ind w:left="-992"/>
        <w:rPr>
          <w:rFonts w:ascii="Arial" w:hAnsi="Arial" w:cs="Arial"/>
          <w:sz w:val="20"/>
          <w:szCs w:val="20"/>
        </w:rPr>
      </w:pPr>
    </w:p>
    <w:p w14:paraId="302F7D8B" w14:textId="117C763A" w:rsidR="006F7A31" w:rsidRDefault="006F7A31" w:rsidP="006F7A31">
      <w:pPr>
        <w:spacing w:line="276" w:lineRule="auto"/>
        <w:ind w:left="-992"/>
        <w:rPr>
          <w:rFonts w:ascii="Arial" w:hAnsi="Arial" w:cs="Arial"/>
          <w:sz w:val="20"/>
          <w:szCs w:val="20"/>
        </w:rPr>
      </w:pPr>
      <w:r>
        <w:rPr>
          <w:rFonts w:ascii="Arial" w:hAnsi="Arial" w:cs="Arial"/>
          <w:sz w:val="20"/>
          <w:szCs w:val="20"/>
        </w:rPr>
        <w:t>Bruce Bennett:</w:t>
      </w:r>
      <w:r w:rsidR="00566727">
        <w:rPr>
          <w:rFonts w:ascii="Arial" w:hAnsi="Arial" w:cs="Arial"/>
          <w:sz w:val="20"/>
          <w:szCs w:val="20"/>
        </w:rPr>
        <w:t xml:space="preserve"> No questions, Chairman.  And once again, the results are up on the screen.</w:t>
      </w:r>
    </w:p>
    <w:p w14:paraId="28EFFF5C" w14:textId="77777777" w:rsidR="006F7A31" w:rsidRDefault="006F7A31" w:rsidP="006F7A31">
      <w:pPr>
        <w:spacing w:line="276" w:lineRule="auto"/>
        <w:ind w:left="-992"/>
        <w:rPr>
          <w:rFonts w:ascii="Arial" w:hAnsi="Arial" w:cs="Arial"/>
          <w:sz w:val="20"/>
          <w:szCs w:val="20"/>
        </w:rPr>
      </w:pPr>
    </w:p>
    <w:p w14:paraId="1A24394D" w14:textId="7DB322DB" w:rsidR="006F7A31" w:rsidRDefault="006F7A31" w:rsidP="006F7A31">
      <w:pPr>
        <w:spacing w:line="276" w:lineRule="auto"/>
        <w:ind w:left="-992"/>
        <w:rPr>
          <w:rFonts w:ascii="Arial" w:hAnsi="Arial" w:cs="Arial"/>
          <w:sz w:val="20"/>
          <w:szCs w:val="20"/>
        </w:rPr>
      </w:pPr>
      <w:r>
        <w:rPr>
          <w:rFonts w:ascii="Arial" w:hAnsi="Arial" w:cs="Arial"/>
          <w:sz w:val="20"/>
          <w:szCs w:val="20"/>
        </w:rPr>
        <w:t xml:space="preserve">Donald </w:t>
      </w:r>
      <w:proofErr w:type="spellStart"/>
      <w:r>
        <w:rPr>
          <w:rFonts w:ascii="Arial" w:hAnsi="Arial" w:cs="Arial"/>
          <w:sz w:val="20"/>
          <w:szCs w:val="20"/>
        </w:rPr>
        <w:t>McGauchie</w:t>
      </w:r>
      <w:proofErr w:type="spellEnd"/>
      <w:r>
        <w:rPr>
          <w:rFonts w:ascii="Arial" w:hAnsi="Arial" w:cs="Arial"/>
          <w:sz w:val="20"/>
          <w:szCs w:val="20"/>
        </w:rPr>
        <w:t>:</w:t>
      </w:r>
      <w:r w:rsidR="00566727">
        <w:rPr>
          <w:rFonts w:ascii="Arial" w:hAnsi="Arial" w:cs="Arial"/>
          <w:sz w:val="20"/>
          <w:szCs w:val="20"/>
        </w:rPr>
        <w:t xml:space="preserve"> </w:t>
      </w:r>
      <w:r w:rsidR="00C46FBE">
        <w:rPr>
          <w:rFonts w:ascii="Arial" w:hAnsi="Arial" w:cs="Arial"/>
          <w:sz w:val="20"/>
          <w:szCs w:val="20"/>
        </w:rPr>
        <w:t xml:space="preserve">Okay, we’ll now move to </w:t>
      </w:r>
      <w:r w:rsidR="006C5D49" w:rsidRPr="006C5D49">
        <w:rPr>
          <w:rFonts w:ascii="Arial" w:hAnsi="Arial" w:cs="Arial"/>
          <w:sz w:val="22"/>
          <w:szCs w:val="22"/>
        </w:rPr>
        <w:t xml:space="preserve">Item </w:t>
      </w:r>
      <w:r w:rsidR="006C5D49">
        <w:rPr>
          <w:rFonts w:ascii="Arial" w:hAnsi="Arial" w:cs="Arial"/>
          <w:sz w:val="20"/>
          <w:szCs w:val="20"/>
        </w:rPr>
        <w:t>6</w:t>
      </w:r>
      <w:r w:rsidR="00C46FBE">
        <w:rPr>
          <w:rFonts w:ascii="Arial" w:hAnsi="Arial" w:cs="Arial"/>
          <w:sz w:val="20"/>
          <w:szCs w:val="20"/>
        </w:rPr>
        <w:t xml:space="preserve">, the amendment of the constitution.  The sixth and final item of business is the amendment to the constitution of </w:t>
      </w:r>
      <w:proofErr w:type="spellStart"/>
      <w:r w:rsidR="00C46FBE">
        <w:rPr>
          <w:rFonts w:ascii="Arial" w:hAnsi="Arial" w:cs="Arial"/>
          <w:sz w:val="20"/>
          <w:szCs w:val="20"/>
        </w:rPr>
        <w:t>AACo</w:t>
      </w:r>
      <w:proofErr w:type="spellEnd"/>
      <w:r w:rsidR="00C46FBE">
        <w:rPr>
          <w:rFonts w:ascii="Arial" w:hAnsi="Arial" w:cs="Arial"/>
          <w:sz w:val="20"/>
          <w:szCs w:val="20"/>
        </w:rPr>
        <w:t xml:space="preserve">.  I now invite shareholders and proxy holders to submit any questions regarding the amendment to the constitution of </w:t>
      </w:r>
      <w:proofErr w:type="spellStart"/>
      <w:r w:rsidR="00C46FBE">
        <w:rPr>
          <w:rFonts w:ascii="Arial" w:hAnsi="Arial" w:cs="Arial"/>
          <w:sz w:val="20"/>
          <w:szCs w:val="20"/>
        </w:rPr>
        <w:t>AACo</w:t>
      </w:r>
      <w:proofErr w:type="spellEnd"/>
      <w:r w:rsidR="00C46FBE">
        <w:rPr>
          <w:rFonts w:ascii="Arial" w:hAnsi="Arial" w:cs="Arial"/>
          <w:sz w:val="20"/>
          <w:szCs w:val="20"/>
        </w:rPr>
        <w:t xml:space="preserve">.  Are there any questions from shareholders or proxy holders in the room?  Yes.  </w:t>
      </w:r>
    </w:p>
    <w:p w14:paraId="3CB3D163" w14:textId="59748AD2" w:rsidR="001D23EF" w:rsidRDefault="001D23EF" w:rsidP="006F7A31">
      <w:pPr>
        <w:spacing w:line="276" w:lineRule="auto"/>
        <w:ind w:left="-992"/>
        <w:rPr>
          <w:rFonts w:ascii="Arial" w:hAnsi="Arial" w:cs="Arial"/>
          <w:sz w:val="20"/>
          <w:szCs w:val="20"/>
        </w:rPr>
      </w:pPr>
    </w:p>
    <w:p w14:paraId="66FE7B8B" w14:textId="315CA482" w:rsidR="001D23EF" w:rsidRDefault="006C5D49" w:rsidP="006F7A31">
      <w:pPr>
        <w:spacing w:line="276" w:lineRule="auto"/>
        <w:ind w:left="-992"/>
        <w:rPr>
          <w:rFonts w:ascii="Arial" w:hAnsi="Arial" w:cs="Arial"/>
          <w:sz w:val="20"/>
          <w:szCs w:val="20"/>
        </w:rPr>
      </w:pPr>
      <w:r>
        <w:rPr>
          <w:rFonts w:ascii="Arial" w:hAnsi="Arial" w:cs="Arial"/>
          <w:sz w:val="20"/>
          <w:szCs w:val="20"/>
        </w:rPr>
        <w:t>Unidentified Participant</w:t>
      </w:r>
      <w:r w:rsidR="001D23EF">
        <w:rPr>
          <w:rFonts w:ascii="Arial" w:hAnsi="Arial" w:cs="Arial"/>
          <w:sz w:val="20"/>
          <w:szCs w:val="20"/>
        </w:rPr>
        <w:t xml:space="preserve">: Mr Chairman, I haven't read the particular item this morning but </w:t>
      </w:r>
      <w:r w:rsidR="00B02EE8">
        <w:rPr>
          <w:rFonts w:ascii="Arial" w:hAnsi="Arial" w:cs="Arial"/>
          <w:sz w:val="20"/>
          <w:szCs w:val="20"/>
        </w:rPr>
        <w:t xml:space="preserve">during the week I was looking at it and it seems to be there's got to be a real emphasis on these virtual meetings in the </w:t>
      </w:r>
      <w:r w:rsidR="00F75DCC">
        <w:rPr>
          <w:rFonts w:ascii="Arial" w:hAnsi="Arial" w:cs="Arial"/>
          <w:sz w:val="20"/>
          <w:szCs w:val="20"/>
        </w:rPr>
        <w:t xml:space="preserve">future as </w:t>
      </w:r>
      <w:r w:rsidR="00B02EE8">
        <w:rPr>
          <w:rFonts w:ascii="Arial" w:hAnsi="Arial" w:cs="Arial"/>
          <w:sz w:val="20"/>
          <w:szCs w:val="20"/>
        </w:rPr>
        <w:t xml:space="preserve">to what about the option to do that.  I’m 80 years of age, almost 81 and I like to come to a real meeting.  If we’re going to have to be all forced onto computers, I’ll have to sell all my shares, to hell with it.  So, I’d just like to get the views of the </w:t>
      </w:r>
      <w:r w:rsidR="00F75DCC">
        <w:rPr>
          <w:rFonts w:ascii="Arial" w:hAnsi="Arial" w:cs="Arial"/>
          <w:sz w:val="20"/>
          <w:szCs w:val="20"/>
        </w:rPr>
        <w:t>C</w:t>
      </w:r>
      <w:r w:rsidR="00B02EE8">
        <w:rPr>
          <w:rFonts w:ascii="Arial" w:hAnsi="Arial" w:cs="Arial"/>
          <w:sz w:val="20"/>
          <w:szCs w:val="20"/>
        </w:rPr>
        <w:t xml:space="preserve">ompany, what you're aiming at with some of these amendments to the constitution?  </w:t>
      </w:r>
    </w:p>
    <w:p w14:paraId="6AFBCECA" w14:textId="77777777" w:rsidR="00C46FBE" w:rsidRDefault="00C46FBE" w:rsidP="006F7A31">
      <w:pPr>
        <w:spacing w:line="276" w:lineRule="auto"/>
        <w:ind w:left="-992"/>
        <w:rPr>
          <w:rFonts w:ascii="Arial" w:hAnsi="Arial" w:cs="Arial"/>
          <w:sz w:val="20"/>
          <w:szCs w:val="20"/>
        </w:rPr>
      </w:pPr>
    </w:p>
    <w:p w14:paraId="0BF8FE39" w14:textId="516E95D4" w:rsidR="006F7A31" w:rsidRDefault="006F7A31" w:rsidP="006F7A31">
      <w:pPr>
        <w:spacing w:line="276" w:lineRule="auto"/>
        <w:ind w:left="-992"/>
        <w:rPr>
          <w:rFonts w:ascii="Arial" w:hAnsi="Arial" w:cs="Arial"/>
          <w:sz w:val="20"/>
          <w:szCs w:val="20"/>
        </w:rPr>
      </w:pPr>
      <w:r>
        <w:rPr>
          <w:rFonts w:ascii="Arial" w:hAnsi="Arial" w:cs="Arial"/>
          <w:sz w:val="20"/>
          <w:szCs w:val="20"/>
        </w:rPr>
        <w:t xml:space="preserve">Donald </w:t>
      </w:r>
      <w:proofErr w:type="spellStart"/>
      <w:r>
        <w:rPr>
          <w:rFonts w:ascii="Arial" w:hAnsi="Arial" w:cs="Arial"/>
          <w:sz w:val="20"/>
          <w:szCs w:val="20"/>
        </w:rPr>
        <w:t>McGauchie</w:t>
      </w:r>
      <w:proofErr w:type="spellEnd"/>
      <w:r>
        <w:rPr>
          <w:rFonts w:ascii="Arial" w:hAnsi="Arial" w:cs="Arial"/>
          <w:sz w:val="20"/>
          <w:szCs w:val="20"/>
        </w:rPr>
        <w:t>:</w:t>
      </w:r>
      <w:r w:rsidR="00B02EE8">
        <w:rPr>
          <w:rFonts w:ascii="Arial" w:hAnsi="Arial" w:cs="Arial"/>
          <w:sz w:val="20"/>
          <w:szCs w:val="20"/>
        </w:rPr>
        <w:t xml:space="preserve"> Look, all we’re doing here is providing flexibility in the event an event like COVID occurs again.  We are able to conduct the meetings according to the statutory </w:t>
      </w:r>
      <w:proofErr w:type="gramStart"/>
      <w:r w:rsidR="00B02EE8">
        <w:rPr>
          <w:rFonts w:ascii="Arial" w:hAnsi="Arial" w:cs="Arial"/>
          <w:sz w:val="20"/>
          <w:szCs w:val="20"/>
        </w:rPr>
        <w:t>requirements</w:t>
      </w:r>
      <w:proofErr w:type="gramEnd"/>
      <w:r w:rsidR="00B02EE8">
        <w:rPr>
          <w:rFonts w:ascii="Arial" w:hAnsi="Arial" w:cs="Arial"/>
          <w:sz w:val="20"/>
          <w:szCs w:val="20"/>
        </w:rPr>
        <w:t xml:space="preserve"> but it is not the intention of the </w:t>
      </w:r>
      <w:r w:rsidR="00F75DCC">
        <w:rPr>
          <w:rFonts w:ascii="Arial" w:hAnsi="Arial" w:cs="Arial"/>
          <w:sz w:val="20"/>
          <w:szCs w:val="20"/>
        </w:rPr>
        <w:t>C</w:t>
      </w:r>
      <w:r w:rsidR="00B02EE8">
        <w:rPr>
          <w:rFonts w:ascii="Arial" w:hAnsi="Arial" w:cs="Arial"/>
          <w:sz w:val="20"/>
          <w:szCs w:val="20"/>
        </w:rPr>
        <w:t>ompany to move to online meetings.  We have the ability to do the hybrid meetings but in the event that something happens that it makes it difficult for us to hold a formal meeting in the form of people attending, then we do have that flexibility.  But it’s only to provide us with flexibility.  It’s not our intention at all.</w:t>
      </w:r>
      <w:r w:rsidR="006C5D49">
        <w:rPr>
          <w:rFonts w:ascii="Arial" w:hAnsi="Arial" w:cs="Arial"/>
          <w:sz w:val="20"/>
          <w:szCs w:val="20"/>
        </w:rPr>
        <w:t>, c</w:t>
      </w:r>
      <w:r w:rsidR="00B02EE8">
        <w:rPr>
          <w:rFonts w:ascii="Arial" w:hAnsi="Arial" w:cs="Arial"/>
          <w:sz w:val="20"/>
          <w:szCs w:val="20"/>
        </w:rPr>
        <w:t>ertainly not mine</w:t>
      </w:r>
      <w:r w:rsidR="004416D7">
        <w:rPr>
          <w:rFonts w:ascii="Arial" w:hAnsi="Arial" w:cs="Arial"/>
          <w:sz w:val="20"/>
          <w:szCs w:val="20"/>
        </w:rPr>
        <w:t xml:space="preserve"> to move to online meetings.  So, we just ask that we have that flexibility that if we need to under adverse conditions, we’re able to do so.  Are there any questions - more questions from the floor?  If not, do we have any teleconference questions?</w:t>
      </w:r>
    </w:p>
    <w:p w14:paraId="66E8FB07" w14:textId="77777777" w:rsidR="00B02EE8" w:rsidRDefault="00B02EE8" w:rsidP="006F7A31">
      <w:pPr>
        <w:spacing w:line="276" w:lineRule="auto"/>
        <w:ind w:left="-992"/>
        <w:rPr>
          <w:rFonts w:ascii="Arial" w:hAnsi="Arial" w:cs="Arial"/>
          <w:sz w:val="20"/>
          <w:szCs w:val="20"/>
        </w:rPr>
      </w:pPr>
    </w:p>
    <w:p w14:paraId="2D6DA4F0" w14:textId="045064A8" w:rsidR="004416D7" w:rsidRDefault="004416D7" w:rsidP="004416D7">
      <w:pPr>
        <w:spacing w:line="276" w:lineRule="auto"/>
        <w:ind w:left="-992"/>
        <w:rPr>
          <w:rFonts w:ascii="Arial" w:hAnsi="Arial" w:cs="Arial"/>
          <w:sz w:val="20"/>
          <w:szCs w:val="20"/>
        </w:rPr>
      </w:pPr>
      <w:r>
        <w:rPr>
          <w:rFonts w:ascii="Arial" w:hAnsi="Arial" w:cs="Arial"/>
          <w:sz w:val="20"/>
          <w:szCs w:val="20"/>
        </w:rPr>
        <w:t xml:space="preserve">Operator: There are no questions from </w:t>
      </w:r>
      <w:r w:rsidR="00694ACF">
        <w:rPr>
          <w:rFonts w:ascii="Arial" w:hAnsi="Arial" w:cs="Arial"/>
          <w:sz w:val="20"/>
          <w:szCs w:val="20"/>
        </w:rPr>
        <w:t>shareholders</w:t>
      </w:r>
      <w:r>
        <w:rPr>
          <w:rFonts w:ascii="Arial" w:hAnsi="Arial" w:cs="Arial"/>
          <w:sz w:val="20"/>
          <w:szCs w:val="20"/>
        </w:rPr>
        <w:t xml:space="preserve"> participating by teleconference, Chairman.</w:t>
      </w:r>
    </w:p>
    <w:p w14:paraId="56F33A80" w14:textId="77777777" w:rsidR="006F7A31" w:rsidRDefault="006F7A31" w:rsidP="006F7A31">
      <w:pPr>
        <w:spacing w:line="276" w:lineRule="auto"/>
        <w:ind w:left="-992"/>
        <w:rPr>
          <w:rFonts w:ascii="Arial" w:hAnsi="Arial" w:cs="Arial"/>
          <w:sz w:val="20"/>
          <w:szCs w:val="20"/>
        </w:rPr>
      </w:pPr>
    </w:p>
    <w:p w14:paraId="162CD58A" w14:textId="30FCFBC1" w:rsidR="006F7A31" w:rsidRDefault="006F7A31" w:rsidP="006F7A31">
      <w:pPr>
        <w:spacing w:line="276" w:lineRule="auto"/>
        <w:ind w:left="-992"/>
        <w:rPr>
          <w:rFonts w:ascii="Arial" w:hAnsi="Arial" w:cs="Arial"/>
          <w:sz w:val="20"/>
          <w:szCs w:val="20"/>
        </w:rPr>
      </w:pPr>
      <w:r>
        <w:rPr>
          <w:rFonts w:ascii="Arial" w:hAnsi="Arial" w:cs="Arial"/>
          <w:sz w:val="20"/>
          <w:szCs w:val="20"/>
        </w:rPr>
        <w:t xml:space="preserve">Donald </w:t>
      </w:r>
      <w:proofErr w:type="spellStart"/>
      <w:r>
        <w:rPr>
          <w:rFonts w:ascii="Arial" w:hAnsi="Arial" w:cs="Arial"/>
          <w:sz w:val="20"/>
          <w:szCs w:val="20"/>
        </w:rPr>
        <w:t>McGauchie</w:t>
      </w:r>
      <w:proofErr w:type="spellEnd"/>
      <w:r>
        <w:rPr>
          <w:rFonts w:ascii="Arial" w:hAnsi="Arial" w:cs="Arial"/>
          <w:sz w:val="20"/>
          <w:szCs w:val="20"/>
        </w:rPr>
        <w:t>:</w:t>
      </w:r>
      <w:r w:rsidR="004416D7">
        <w:rPr>
          <w:rFonts w:ascii="Arial" w:hAnsi="Arial" w:cs="Arial"/>
          <w:sz w:val="20"/>
          <w:szCs w:val="20"/>
        </w:rPr>
        <w:t xml:space="preserve"> Thank you.  Do we have any questions submitted via the online portal?</w:t>
      </w:r>
    </w:p>
    <w:p w14:paraId="59973B67" w14:textId="77777777" w:rsidR="006F7A31" w:rsidRDefault="006F7A31" w:rsidP="006F7A31">
      <w:pPr>
        <w:spacing w:line="276" w:lineRule="auto"/>
        <w:ind w:left="-992"/>
        <w:rPr>
          <w:rFonts w:ascii="Arial" w:hAnsi="Arial" w:cs="Arial"/>
          <w:sz w:val="20"/>
          <w:szCs w:val="20"/>
        </w:rPr>
      </w:pPr>
    </w:p>
    <w:p w14:paraId="19CEB50A" w14:textId="5C98E78C" w:rsidR="006F7A31" w:rsidRDefault="006F7A31" w:rsidP="006F7A31">
      <w:pPr>
        <w:spacing w:line="276" w:lineRule="auto"/>
        <w:ind w:left="-992"/>
        <w:rPr>
          <w:rFonts w:ascii="Arial" w:hAnsi="Arial" w:cs="Arial"/>
          <w:sz w:val="20"/>
          <w:szCs w:val="20"/>
        </w:rPr>
      </w:pPr>
      <w:r>
        <w:rPr>
          <w:rFonts w:ascii="Arial" w:hAnsi="Arial" w:cs="Arial"/>
          <w:sz w:val="20"/>
          <w:szCs w:val="20"/>
        </w:rPr>
        <w:lastRenderedPageBreak/>
        <w:t>Bruce Bennett:</w:t>
      </w:r>
      <w:r w:rsidR="004416D7">
        <w:rPr>
          <w:rFonts w:ascii="Arial" w:hAnsi="Arial" w:cs="Arial"/>
          <w:sz w:val="20"/>
          <w:szCs w:val="20"/>
        </w:rPr>
        <w:t xml:space="preserve"> No questions, Chairman.</w:t>
      </w:r>
    </w:p>
    <w:p w14:paraId="2A03F336" w14:textId="77777777" w:rsidR="006F7A31" w:rsidRDefault="006F7A31" w:rsidP="006F7A31">
      <w:pPr>
        <w:spacing w:line="276" w:lineRule="auto"/>
        <w:ind w:left="-992"/>
        <w:rPr>
          <w:rFonts w:ascii="Arial" w:hAnsi="Arial" w:cs="Arial"/>
          <w:sz w:val="20"/>
          <w:szCs w:val="20"/>
        </w:rPr>
      </w:pPr>
    </w:p>
    <w:p w14:paraId="74962965" w14:textId="752B2963" w:rsidR="006F7A31" w:rsidRDefault="006F7A31" w:rsidP="006F7A31">
      <w:pPr>
        <w:spacing w:line="276" w:lineRule="auto"/>
        <w:ind w:left="-992"/>
        <w:rPr>
          <w:rFonts w:ascii="Arial" w:hAnsi="Arial" w:cs="Arial"/>
          <w:sz w:val="20"/>
          <w:szCs w:val="20"/>
        </w:rPr>
      </w:pPr>
      <w:r>
        <w:rPr>
          <w:rFonts w:ascii="Arial" w:hAnsi="Arial" w:cs="Arial"/>
          <w:sz w:val="20"/>
          <w:szCs w:val="20"/>
        </w:rPr>
        <w:t xml:space="preserve">Donald </w:t>
      </w:r>
      <w:proofErr w:type="spellStart"/>
      <w:r>
        <w:rPr>
          <w:rFonts w:ascii="Arial" w:hAnsi="Arial" w:cs="Arial"/>
          <w:sz w:val="20"/>
          <w:szCs w:val="20"/>
        </w:rPr>
        <w:t>McGauchie</w:t>
      </w:r>
      <w:proofErr w:type="spellEnd"/>
      <w:r>
        <w:rPr>
          <w:rFonts w:ascii="Arial" w:hAnsi="Arial" w:cs="Arial"/>
          <w:sz w:val="20"/>
          <w:szCs w:val="20"/>
        </w:rPr>
        <w:t>:</w:t>
      </w:r>
      <w:r w:rsidR="004416D7">
        <w:rPr>
          <w:rFonts w:ascii="Arial" w:hAnsi="Arial" w:cs="Arial"/>
          <w:sz w:val="20"/>
          <w:szCs w:val="20"/>
        </w:rPr>
        <w:t xml:space="preserve"> And the proxies, Bruce?</w:t>
      </w:r>
    </w:p>
    <w:p w14:paraId="6F843987" w14:textId="77777777" w:rsidR="004416D7" w:rsidRDefault="004416D7" w:rsidP="006F7A31">
      <w:pPr>
        <w:spacing w:line="276" w:lineRule="auto"/>
        <w:ind w:left="-992"/>
        <w:rPr>
          <w:rFonts w:ascii="Arial" w:hAnsi="Arial" w:cs="Arial"/>
          <w:sz w:val="20"/>
          <w:szCs w:val="20"/>
        </w:rPr>
      </w:pPr>
    </w:p>
    <w:p w14:paraId="66BEA4FF" w14:textId="11C0CE62" w:rsidR="006F7A31" w:rsidRDefault="006F7A31" w:rsidP="006F7A31">
      <w:pPr>
        <w:spacing w:line="276" w:lineRule="auto"/>
        <w:ind w:left="-992"/>
        <w:rPr>
          <w:rFonts w:ascii="Arial" w:hAnsi="Arial" w:cs="Arial"/>
          <w:sz w:val="20"/>
          <w:szCs w:val="20"/>
        </w:rPr>
      </w:pPr>
      <w:r>
        <w:rPr>
          <w:rFonts w:ascii="Arial" w:hAnsi="Arial" w:cs="Arial"/>
          <w:sz w:val="20"/>
          <w:szCs w:val="20"/>
        </w:rPr>
        <w:t>Bruce Bennett:</w:t>
      </w:r>
      <w:r w:rsidR="004416D7">
        <w:rPr>
          <w:rFonts w:ascii="Arial" w:hAnsi="Arial" w:cs="Arial"/>
          <w:sz w:val="20"/>
          <w:szCs w:val="20"/>
        </w:rPr>
        <w:t xml:space="preserve"> Yes, they’re now up on the screen.</w:t>
      </w:r>
    </w:p>
    <w:p w14:paraId="3ACCC9F1" w14:textId="77777777" w:rsidR="006F7A31" w:rsidRDefault="006F7A31" w:rsidP="006F7A31">
      <w:pPr>
        <w:spacing w:line="276" w:lineRule="auto"/>
        <w:ind w:left="-992"/>
        <w:rPr>
          <w:rFonts w:ascii="Arial" w:hAnsi="Arial" w:cs="Arial"/>
          <w:sz w:val="20"/>
          <w:szCs w:val="20"/>
        </w:rPr>
      </w:pPr>
    </w:p>
    <w:p w14:paraId="5BF54056" w14:textId="77777777" w:rsidR="006C5D49" w:rsidRDefault="006F7A31" w:rsidP="006F7A31">
      <w:pPr>
        <w:spacing w:line="276" w:lineRule="auto"/>
        <w:ind w:left="-992"/>
        <w:rPr>
          <w:rFonts w:ascii="Arial" w:hAnsi="Arial" w:cs="Arial"/>
          <w:sz w:val="20"/>
          <w:szCs w:val="20"/>
        </w:rPr>
      </w:pPr>
      <w:r>
        <w:rPr>
          <w:rFonts w:ascii="Arial" w:hAnsi="Arial" w:cs="Arial"/>
          <w:sz w:val="20"/>
          <w:szCs w:val="20"/>
        </w:rPr>
        <w:t xml:space="preserve">Donald </w:t>
      </w:r>
      <w:proofErr w:type="spellStart"/>
      <w:r>
        <w:rPr>
          <w:rFonts w:ascii="Arial" w:hAnsi="Arial" w:cs="Arial"/>
          <w:sz w:val="20"/>
          <w:szCs w:val="20"/>
        </w:rPr>
        <w:t>McGauchie</w:t>
      </w:r>
      <w:proofErr w:type="spellEnd"/>
      <w:r>
        <w:rPr>
          <w:rFonts w:ascii="Arial" w:hAnsi="Arial" w:cs="Arial"/>
          <w:sz w:val="20"/>
          <w:szCs w:val="20"/>
        </w:rPr>
        <w:t>:</w:t>
      </w:r>
      <w:r w:rsidR="004416D7">
        <w:rPr>
          <w:rFonts w:ascii="Arial" w:hAnsi="Arial" w:cs="Arial"/>
          <w:sz w:val="20"/>
          <w:szCs w:val="20"/>
        </w:rPr>
        <w:t xml:space="preserve"> </w:t>
      </w:r>
      <w:r w:rsidR="00231BCE">
        <w:rPr>
          <w:rFonts w:ascii="Arial" w:hAnsi="Arial" w:cs="Arial"/>
          <w:sz w:val="20"/>
          <w:szCs w:val="20"/>
        </w:rPr>
        <w:t xml:space="preserve">Okay, I’d now like to remind shareholders that that is the last item of business.  I’d like to remind shareholders who haven't yet cast their votes on this item of business put forward for consideration today to now do so.   A poll on these resolutions will be conducted at the end of the meeting.  We've now dealt with all the items of business in the notice of meeting. </w:t>
      </w:r>
    </w:p>
    <w:p w14:paraId="4C3ADE4A" w14:textId="77777777" w:rsidR="006C5D49" w:rsidRDefault="006C5D49" w:rsidP="006F7A31">
      <w:pPr>
        <w:spacing w:line="276" w:lineRule="auto"/>
        <w:ind w:left="-992"/>
        <w:rPr>
          <w:rFonts w:ascii="Arial" w:hAnsi="Arial" w:cs="Arial"/>
          <w:sz w:val="20"/>
          <w:szCs w:val="20"/>
        </w:rPr>
      </w:pPr>
    </w:p>
    <w:p w14:paraId="5F7A6886" w14:textId="6AB210C9" w:rsidR="00EA3213" w:rsidRDefault="00231BCE" w:rsidP="006F7A31">
      <w:pPr>
        <w:spacing w:line="276" w:lineRule="auto"/>
        <w:ind w:left="-992"/>
        <w:rPr>
          <w:rFonts w:ascii="Arial" w:hAnsi="Arial" w:cs="Arial"/>
          <w:sz w:val="20"/>
          <w:szCs w:val="20"/>
        </w:rPr>
      </w:pPr>
      <w:r>
        <w:rPr>
          <w:rFonts w:ascii="Arial" w:hAnsi="Arial" w:cs="Arial"/>
          <w:sz w:val="20"/>
          <w:szCs w:val="20"/>
        </w:rPr>
        <w:t xml:space="preserve"> I now ask you to ensure that your voting cards have been completed for each resolution put on today.  If you are voting via the online portal, please remember to click your submit vote button</w:t>
      </w:r>
      <w:r w:rsidR="00035864">
        <w:rPr>
          <w:rFonts w:ascii="Arial" w:hAnsi="Arial" w:cs="Arial"/>
          <w:sz w:val="20"/>
          <w:szCs w:val="20"/>
        </w:rPr>
        <w:t xml:space="preserve"> at the bottom of your voting cards to submit your votes.  If you have multiple voting cards, please remember to click submit vote on all of them.  If you require assistance to submit your vote, please call the helpline number displayed at the top of the page.  </w:t>
      </w:r>
      <w:r w:rsidR="00A313B9">
        <w:rPr>
          <w:rFonts w:ascii="Arial" w:hAnsi="Arial" w:cs="Arial"/>
          <w:sz w:val="20"/>
          <w:szCs w:val="20"/>
        </w:rPr>
        <w:t xml:space="preserve">If you're voting in person, representatives from our share registry Link Market Services Limited will collect your completed voting cards shortly.  If you are uncertain about any of the voting procedures or require any assistance, please raise your hand and a representative Link Market Service will be happy to help.  </w:t>
      </w:r>
    </w:p>
    <w:p w14:paraId="4A93585B" w14:textId="77777777" w:rsidR="00EA3213" w:rsidRDefault="00EA3213" w:rsidP="006F7A31">
      <w:pPr>
        <w:spacing w:line="276" w:lineRule="auto"/>
        <w:ind w:left="-992"/>
        <w:rPr>
          <w:rFonts w:ascii="Arial" w:hAnsi="Arial" w:cs="Arial"/>
          <w:sz w:val="20"/>
          <w:szCs w:val="20"/>
        </w:rPr>
      </w:pPr>
    </w:p>
    <w:p w14:paraId="3CCBC77C" w14:textId="77777777" w:rsidR="000B0FAC" w:rsidRDefault="00A313B9" w:rsidP="006F7A31">
      <w:pPr>
        <w:spacing w:line="276" w:lineRule="auto"/>
        <w:ind w:left="-992"/>
        <w:rPr>
          <w:rFonts w:ascii="Arial" w:hAnsi="Arial" w:cs="Arial"/>
          <w:sz w:val="20"/>
          <w:szCs w:val="20"/>
        </w:rPr>
      </w:pPr>
      <w:r>
        <w:rPr>
          <w:rFonts w:ascii="Arial" w:hAnsi="Arial" w:cs="Arial"/>
          <w:sz w:val="20"/>
          <w:szCs w:val="20"/>
        </w:rPr>
        <w:t xml:space="preserve">With each item of business at this meeting today having been dealt with, I now declare that the polls in respect of each resolution will be closed at a time which is five minutes after this meeting has closed and formally ask Link Market Services as your returning officer to count the votes following the expiry of the meeting.  </w:t>
      </w:r>
    </w:p>
    <w:p w14:paraId="44F520DD" w14:textId="77777777" w:rsidR="000B0FAC" w:rsidRDefault="000B0FAC" w:rsidP="006F7A31">
      <w:pPr>
        <w:spacing w:line="276" w:lineRule="auto"/>
        <w:ind w:left="-992"/>
        <w:rPr>
          <w:rFonts w:ascii="Arial" w:hAnsi="Arial" w:cs="Arial"/>
          <w:sz w:val="20"/>
          <w:szCs w:val="20"/>
        </w:rPr>
      </w:pPr>
    </w:p>
    <w:p w14:paraId="7114FA56" w14:textId="77777777" w:rsidR="006C5D49" w:rsidRDefault="00500150" w:rsidP="006F7A31">
      <w:pPr>
        <w:spacing w:line="276" w:lineRule="auto"/>
        <w:ind w:left="-992"/>
        <w:rPr>
          <w:rFonts w:ascii="Arial" w:hAnsi="Arial" w:cs="Arial"/>
          <w:sz w:val="20"/>
          <w:szCs w:val="20"/>
        </w:rPr>
      </w:pPr>
      <w:r>
        <w:rPr>
          <w:rFonts w:ascii="Arial" w:hAnsi="Arial" w:cs="Arial"/>
          <w:sz w:val="20"/>
          <w:szCs w:val="20"/>
        </w:rPr>
        <w:t>I propose now to bring these proceedings to an end</w:t>
      </w:r>
      <w:r w:rsidR="00337D61">
        <w:rPr>
          <w:rFonts w:ascii="Arial" w:hAnsi="Arial" w:cs="Arial"/>
          <w:sz w:val="20"/>
          <w:szCs w:val="20"/>
        </w:rPr>
        <w:t xml:space="preserve"> if there's no other issues.  The results of this meeting will be released through the ASX as soon as possible and will also be displayed on our website.  O</w:t>
      </w:r>
      <w:r w:rsidR="00845D0A">
        <w:rPr>
          <w:rFonts w:ascii="Arial" w:hAnsi="Arial" w:cs="Arial"/>
          <w:sz w:val="20"/>
          <w:szCs w:val="20"/>
        </w:rPr>
        <w:t>n</w:t>
      </w:r>
      <w:r w:rsidR="00337D61">
        <w:rPr>
          <w:rFonts w:ascii="Arial" w:hAnsi="Arial" w:cs="Arial"/>
          <w:sz w:val="20"/>
          <w:szCs w:val="20"/>
        </w:rPr>
        <w:t xml:space="preserve"> behalf of the Board and the management, thank you to everyone who attended this AGM in person or online and to all those who engaged with us by submitting questions in advance and during the meeting.  I hope you and your families will stay safe and well, travel safely on your way home.  </w:t>
      </w:r>
    </w:p>
    <w:p w14:paraId="145369FE" w14:textId="77777777" w:rsidR="006C5D49" w:rsidRDefault="006C5D49" w:rsidP="006F7A31">
      <w:pPr>
        <w:spacing w:line="276" w:lineRule="auto"/>
        <w:ind w:left="-992"/>
        <w:rPr>
          <w:rFonts w:ascii="Arial" w:hAnsi="Arial" w:cs="Arial"/>
          <w:sz w:val="20"/>
          <w:szCs w:val="20"/>
        </w:rPr>
      </w:pPr>
    </w:p>
    <w:p w14:paraId="5D6BED54" w14:textId="4CD4A1E3" w:rsidR="006F7A31" w:rsidRDefault="00337D61" w:rsidP="006F7A31">
      <w:pPr>
        <w:spacing w:line="276" w:lineRule="auto"/>
        <w:ind w:left="-992"/>
        <w:rPr>
          <w:rFonts w:ascii="Arial" w:hAnsi="Arial" w:cs="Arial"/>
          <w:sz w:val="20"/>
          <w:szCs w:val="20"/>
        </w:rPr>
      </w:pPr>
      <w:r>
        <w:rPr>
          <w:rFonts w:ascii="Arial" w:hAnsi="Arial" w:cs="Arial"/>
          <w:sz w:val="20"/>
          <w:szCs w:val="20"/>
        </w:rPr>
        <w:t xml:space="preserve">That concludes the official business of the meeting.  Ladies and gentlemen, I now declare the </w:t>
      </w:r>
      <w:proofErr w:type="spellStart"/>
      <w:r>
        <w:rPr>
          <w:rFonts w:ascii="Arial" w:hAnsi="Arial" w:cs="Arial"/>
          <w:sz w:val="20"/>
          <w:szCs w:val="20"/>
        </w:rPr>
        <w:t>AACo</w:t>
      </w:r>
      <w:proofErr w:type="spellEnd"/>
      <w:r>
        <w:rPr>
          <w:rFonts w:ascii="Arial" w:hAnsi="Arial" w:cs="Arial"/>
          <w:sz w:val="20"/>
          <w:szCs w:val="20"/>
        </w:rPr>
        <w:t xml:space="preserve"> 2022 AGM closed.  Thank you.</w:t>
      </w:r>
    </w:p>
    <w:p w14:paraId="6A59760B" w14:textId="77777777" w:rsidR="007018F9" w:rsidRPr="009A59EE" w:rsidRDefault="007018F9" w:rsidP="00CA4725">
      <w:pPr>
        <w:spacing w:line="276" w:lineRule="auto"/>
        <w:rPr>
          <w:rFonts w:ascii="Arial" w:hAnsi="Arial" w:cs="Arial"/>
          <w:b/>
          <w:sz w:val="20"/>
          <w:szCs w:val="20"/>
        </w:rPr>
      </w:pPr>
    </w:p>
    <w:p w14:paraId="05126E79" w14:textId="77777777" w:rsidR="004C275C" w:rsidRPr="009A59EE" w:rsidRDefault="009A59EE" w:rsidP="007018F9">
      <w:pPr>
        <w:widowControl w:val="0"/>
        <w:tabs>
          <w:tab w:val="left" w:pos="0"/>
        </w:tabs>
        <w:autoSpaceDE w:val="0"/>
        <w:autoSpaceDN w:val="0"/>
        <w:adjustRightInd w:val="0"/>
        <w:spacing w:line="276" w:lineRule="auto"/>
        <w:ind w:left="-992" w:right="-284"/>
        <w:jc w:val="both"/>
        <w:rPr>
          <w:rFonts w:ascii="Arial" w:hAnsi="Arial" w:cs="Arial"/>
          <w:bCs/>
          <w:color w:val="000000"/>
          <w:sz w:val="20"/>
          <w:szCs w:val="20"/>
        </w:rPr>
      </w:pPr>
      <w:r w:rsidRPr="009A59EE">
        <w:rPr>
          <w:rFonts w:ascii="Arial" w:hAnsi="Arial" w:cs="Arial"/>
          <w:b/>
          <w:sz w:val="20"/>
          <w:szCs w:val="20"/>
        </w:rPr>
        <w:t>End of Transcript</w:t>
      </w:r>
    </w:p>
    <w:sectPr w:rsidR="004C275C" w:rsidRPr="009A59EE" w:rsidSect="007018F9">
      <w:headerReference w:type="default" r:id="rId7"/>
      <w:footerReference w:type="even" r:id="rId8"/>
      <w:footerReference w:type="default" r:id="rId9"/>
      <w:headerReference w:type="first" r:id="rId10"/>
      <w:footerReference w:type="first" r:id="rId11"/>
      <w:pgSz w:w="11900" w:h="16840"/>
      <w:pgMar w:top="1985" w:right="701" w:bottom="1134" w:left="1560" w:header="1134" w:footer="283"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B2390" w14:textId="77777777" w:rsidR="008A2659" w:rsidRDefault="008A2659">
      <w:r>
        <w:separator/>
      </w:r>
    </w:p>
  </w:endnote>
  <w:endnote w:type="continuationSeparator" w:id="0">
    <w:p w14:paraId="33D7D892" w14:textId="77777777" w:rsidR="008A2659" w:rsidRDefault="008A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Courier New"/>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Bold">
    <w:altName w:val="Georgia"/>
    <w:panose1 w:val="00000000000000000000"/>
    <w:charset w:val="4D"/>
    <w:family w:val="auto"/>
    <w:notTrueType/>
    <w:pitch w:val="default"/>
    <w:sig w:usb0="03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CC116" w14:textId="77777777" w:rsidR="0035645E" w:rsidRDefault="00FC55AF" w:rsidP="009A5991">
    <w:pPr>
      <w:pStyle w:val="Footer"/>
      <w:framePr w:wrap="around" w:vAnchor="text" w:hAnchor="margin" w:xAlign="right" w:y="1"/>
      <w:rPr>
        <w:rStyle w:val="PageNumber"/>
      </w:rPr>
    </w:pPr>
    <w:r>
      <w:rPr>
        <w:rStyle w:val="PageNumber"/>
      </w:rPr>
      <w:fldChar w:fldCharType="begin"/>
    </w:r>
    <w:r w:rsidR="0035645E">
      <w:rPr>
        <w:rStyle w:val="PageNumber"/>
      </w:rPr>
      <w:instrText xml:space="preserve">PAGE  </w:instrText>
    </w:r>
    <w:r>
      <w:rPr>
        <w:rStyle w:val="PageNumber"/>
      </w:rPr>
      <w:fldChar w:fldCharType="end"/>
    </w:r>
  </w:p>
  <w:p w14:paraId="61182562" w14:textId="77777777" w:rsidR="0035645E" w:rsidRDefault="0035645E" w:rsidP="009A59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AB815" w14:textId="77777777" w:rsidR="0035645E" w:rsidRPr="0067052D" w:rsidRDefault="0035645E" w:rsidP="0067052D">
    <w:pPr>
      <w:pStyle w:val="Footer"/>
      <w:tabs>
        <w:tab w:val="clear" w:pos="8640"/>
        <w:tab w:val="right" w:pos="7513"/>
      </w:tabs>
      <w:jc w:val="right"/>
      <w:rPr>
        <w:rFonts w:ascii="Calibri" w:hAnsi="Calibri"/>
        <w:sz w:val="20"/>
        <w:szCs w:val="20"/>
        <w:lang w:val="en-US"/>
      </w:rPr>
    </w:pPr>
  </w:p>
  <w:p w14:paraId="3144D213" w14:textId="77777777" w:rsidR="002C0C21" w:rsidRDefault="002C0C21" w:rsidP="002C0C21">
    <w:pPr>
      <w:pStyle w:val="Footer"/>
      <w:tabs>
        <w:tab w:val="clear" w:pos="8640"/>
        <w:tab w:val="right" w:pos="7513"/>
      </w:tabs>
      <w:ind w:left="-851"/>
      <w:rPr>
        <w:rFonts w:ascii="Arial" w:hAnsi="Arial" w:cs="Arial"/>
        <w:sz w:val="14"/>
        <w:szCs w:val="14"/>
        <w:lang w:val="en-US"/>
      </w:rPr>
    </w:pPr>
  </w:p>
  <w:p w14:paraId="383BF194" w14:textId="789D09E9" w:rsidR="002C0C21" w:rsidRDefault="00724309" w:rsidP="002C0C21">
    <w:pPr>
      <w:pStyle w:val="Footer"/>
      <w:tabs>
        <w:tab w:val="clear" w:pos="8640"/>
        <w:tab w:val="right" w:pos="8789"/>
      </w:tabs>
      <w:ind w:left="-1276"/>
      <w:rPr>
        <w:rFonts w:ascii="Calibri" w:hAnsi="Calibri"/>
        <w:sz w:val="16"/>
        <w:szCs w:val="16"/>
        <w:lang w:val="en-US"/>
      </w:rPr>
    </w:pPr>
    <w:r>
      <w:rPr>
        <w:rFonts w:ascii="Calibri" w:hAnsi="Calibri"/>
        <w:noProof/>
        <w:sz w:val="16"/>
        <w:szCs w:val="16"/>
        <w:lang w:val="en-GB" w:eastAsia="en-GB"/>
      </w:rPr>
      <mc:AlternateContent>
        <mc:Choice Requires="wps">
          <w:drawing>
            <wp:anchor distT="4294967295" distB="4294967295" distL="114300" distR="114300" simplePos="0" relativeHeight="251658752" behindDoc="0" locked="0" layoutInCell="1" allowOverlap="1" wp14:anchorId="27195B12" wp14:editId="566B976D">
              <wp:simplePos x="0" y="0"/>
              <wp:positionH relativeFrom="column">
                <wp:posOffset>-793115</wp:posOffset>
              </wp:positionH>
              <wp:positionV relativeFrom="paragraph">
                <wp:posOffset>32384</wp:posOffset>
              </wp:positionV>
              <wp:extent cx="6351905" cy="0"/>
              <wp:effectExtent l="0" t="0" r="0" b="0"/>
              <wp:wrapTight wrapText="bothSides">
                <wp:wrapPolygon edited="0">
                  <wp:start x="0" y="0"/>
                  <wp:lineTo x="0" y="21600"/>
                  <wp:lineTo x="21600" y="21600"/>
                  <wp:lineTo x="21600" y="0"/>
                </wp:wrapPolygon>
              </wp:wrapTight>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1905" cy="0"/>
                      </a:xfrm>
                      <a:prstGeom prst="line">
                        <a:avLst/>
                      </a:prstGeom>
                      <a:noFill/>
                      <a:ln w="9525">
                        <a:solidFill>
                          <a:srgbClr val="DFDDD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72D3C" id="Line 2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45pt,2.55pt" to="437.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" strokecolor="#dfddde">
              <w10:wrap type="tight"/>
            </v:line>
          </w:pict>
        </mc:Fallback>
      </mc:AlternateContent>
    </w:r>
    <w:r w:rsidR="002C0C21" w:rsidRPr="00221CCC">
      <w:rPr>
        <w:rFonts w:ascii="Arial" w:hAnsi="Arial" w:cs="Arial"/>
        <w:sz w:val="16"/>
        <w:szCs w:val="16"/>
        <w:lang w:val="en-US"/>
      </w:rPr>
      <w:tab/>
    </w:r>
    <w:r w:rsidR="002C0C21">
      <w:rPr>
        <w:rFonts w:ascii="Calibri" w:hAnsi="Calibri"/>
        <w:sz w:val="16"/>
        <w:szCs w:val="16"/>
        <w:lang w:val="en-US"/>
      </w:rPr>
      <w:tab/>
      <w:t xml:space="preserve">                 </w:t>
    </w:r>
    <w:r w:rsidR="00FC55AF">
      <w:rPr>
        <w:rFonts w:ascii="Calibri" w:hAnsi="Calibri"/>
        <w:sz w:val="16"/>
        <w:szCs w:val="16"/>
        <w:lang w:val="en-US"/>
      </w:rPr>
      <w:fldChar w:fldCharType="begin"/>
    </w:r>
    <w:r w:rsidR="002C0C21">
      <w:rPr>
        <w:rFonts w:ascii="Calibri" w:hAnsi="Calibri"/>
        <w:sz w:val="16"/>
        <w:szCs w:val="16"/>
        <w:lang w:val="en-US"/>
      </w:rPr>
      <w:instrText xml:space="preserve"> PAGE  \* Arabic  \* MERGEFORMAT </w:instrText>
    </w:r>
    <w:r w:rsidR="00FC55AF">
      <w:rPr>
        <w:rFonts w:ascii="Calibri" w:hAnsi="Calibri"/>
        <w:sz w:val="16"/>
        <w:szCs w:val="16"/>
        <w:lang w:val="en-US"/>
      </w:rPr>
      <w:fldChar w:fldCharType="separate"/>
    </w:r>
    <w:r w:rsidR="007018F9">
      <w:rPr>
        <w:rFonts w:ascii="Calibri" w:hAnsi="Calibri"/>
        <w:noProof/>
        <w:sz w:val="16"/>
        <w:szCs w:val="16"/>
        <w:lang w:val="en-US"/>
      </w:rPr>
      <w:t>10</w:t>
    </w:r>
    <w:r w:rsidR="00FC55AF">
      <w:rPr>
        <w:rFonts w:ascii="Calibri" w:hAnsi="Calibri"/>
        <w:sz w:val="16"/>
        <w:szCs w:val="16"/>
        <w:lang w:val="en-US"/>
      </w:rPr>
      <w:fldChar w:fldCharType="end"/>
    </w:r>
  </w:p>
  <w:p w14:paraId="6EAF89F6" w14:textId="77777777" w:rsidR="0035645E" w:rsidRPr="002C0C21" w:rsidRDefault="0035645E" w:rsidP="002C0C21">
    <w:pPr>
      <w:pStyle w:val="Footer"/>
      <w:tabs>
        <w:tab w:val="clear" w:pos="8640"/>
        <w:tab w:val="right" w:pos="7513"/>
      </w:tabs>
      <w:jc w:val="right"/>
      <w:rPr>
        <w:rFonts w:ascii="Calibri" w:hAnsi="Calibri"/>
        <w:sz w:val="20"/>
        <w:szCs w:val="20"/>
        <w:lang w:val="en-US"/>
      </w:rPr>
    </w:pPr>
  </w:p>
  <w:p w14:paraId="5F4CA258" w14:textId="77777777" w:rsidR="0035645E" w:rsidRPr="0067052D" w:rsidRDefault="0035645E" w:rsidP="0067052D">
    <w:pPr>
      <w:pStyle w:val="Footer"/>
      <w:tabs>
        <w:tab w:val="clear" w:pos="8640"/>
        <w:tab w:val="right" w:pos="7513"/>
      </w:tabs>
      <w:rPr>
        <w:rFonts w:ascii="Calibri" w:hAnsi="Calibri"/>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B3FC8" w14:textId="77777777" w:rsidR="0035645E" w:rsidRPr="007018F9" w:rsidRDefault="00363829" w:rsidP="004C275C">
    <w:pPr>
      <w:widowControl w:val="0"/>
      <w:autoSpaceDE w:val="0"/>
      <w:autoSpaceDN w:val="0"/>
      <w:adjustRightInd w:val="0"/>
      <w:ind w:left="-851" w:right="-284"/>
      <w:rPr>
        <w:rFonts w:ascii="Arial" w:hAnsi="Arial" w:cs="Arial"/>
        <w:b/>
        <w:color w:val="000000"/>
        <w:sz w:val="16"/>
        <w:szCs w:val="16"/>
        <w:lang w:val="en-US"/>
      </w:rPr>
    </w:pPr>
    <w:r w:rsidRPr="007018F9">
      <w:rPr>
        <w:rFonts w:ascii="Arial" w:hAnsi="Arial" w:cs="Arial"/>
        <w:b/>
        <w:bCs/>
        <w:sz w:val="16"/>
        <w:szCs w:val="16"/>
      </w:rPr>
      <w:t xml:space="preserve">DISCLAIMER: </w:t>
    </w:r>
    <w:r w:rsidR="007018F9" w:rsidRPr="007018F9">
      <w:rPr>
        <w:rFonts w:ascii="Arial" w:hAnsi="Arial" w:cs="Arial"/>
        <w:iCs/>
        <w:sz w:val="16"/>
        <w:szCs w:val="16"/>
        <w:lang w:eastAsia="en-AU"/>
      </w:rPr>
      <w:t>This transcript has been prepared by a third party for Orient Capital Pty Ltd. It may not be accurate or complete and should be verified directly with the issuer. Orient Capital Pty Ltd is not responsible for any consequences of the use you make of the information contained in this transcript, including any loss or damage you or a third party might suffer as a result of that use.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395A8" w14:textId="77777777" w:rsidR="008A2659" w:rsidRDefault="008A2659">
      <w:r>
        <w:separator/>
      </w:r>
    </w:p>
  </w:footnote>
  <w:footnote w:type="continuationSeparator" w:id="0">
    <w:p w14:paraId="694B8F2A" w14:textId="77777777" w:rsidR="008A2659" w:rsidRDefault="008A2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0F19A" w14:textId="6B0F1A4A" w:rsidR="0035645E" w:rsidRDefault="00724309">
    <w:pPr>
      <w:pStyle w:val="Header"/>
    </w:pPr>
    <w:r>
      <w:rPr>
        <w:noProof/>
        <w:szCs w:val="20"/>
        <w:lang w:val="en-GB" w:eastAsia="en-GB"/>
      </w:rPr>
      <mc:AlternateContent>
        <mc:Choice Requires="wps">
          <w:drawing>
            <wp:anchor distT="4294967295" distB="4294967295" distL="114300" distR="114300" simplePos="0" relativeHeight="251656704" behindDoc="0" locked="0" layoutInCell="1" allowOverlap="1" wp14:anchorId="1B386A7D" wp14:editId="0D9D6A99">
              <wp:simplePos x="0" y="0"/>
              <wp:positionH relativeFrom="page">
                <wp:posOffset>622935</wp:posOffset>
              </wp:positionH>
              <wp:positionV relativeFrom="paragraph">
                <wp:posOffset>196849</wp:posOffset>
              </wp:positionV>
              <wp:extent cx="6378575" cy="0"/>
              <wp:effectExtent l="0" t="0" r="0" b="0"/>
              <wp:wrapTight wrapText="bothSides">
                <wp:wrapPolygon edited="0">
                  <wp:start x="0" y="0"/>
                  <wp:lineTo x="0" y="21600"/>
                  <wp:lineTo x="21600" y="21600"/>
                  <wp:lineTo x="21600" y="0"/>
                </wp:wrapPolygon>
              </wp:wrapTight>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8575" cy="0"/>
                      </a:xfrm>
                      <a:prstGeom prst="line">
                        <a:avLst/>
                      </a:prstGeom>
                      <a:noFill/>
                      <a:ln w="9525">
                        <a:solidFill>
                          <a:srgbClr val="DFDDD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762CD" id="Line 13" o:spid="_x0000_s1026" style="position:absolute;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9.05pt,15.5pt" to="551.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" strokecolor="#dfddde">
              <w10:wrap type="tight" anchorx="page"/>
            </v:line>
          </w:pict>
        </mc:Fallback>
      </mc:AlternateContent>
    </w:r>
    <w:r w:rsidR="004C275C">
      <w:rPr>
        <w:noProof/>
        <w:szCs w:val="20"/>
        <w:lang w:eastAsia="en-AU"/>
      </w:rPr>
      <w:drawing>
        <wp:anchor distT="0" distB="0" distL="114300" distR="114300" simplePos="0" relativeHeight="251655680" behindDoc="0" locked="0" layoutInCell="1" allowOverlap="1" wp14:anchorId="5E59EABE" wp14:editId="3A8F50BE">
          <wp:simplePos x="0" y="0"/>
          <wp:positionH relativeFrom="page">
            <wp:posOffset>506095</wp:posOffset>
          </wp:positionH>
          <wp:positionV relativeFrom="page">
            <wp:posOffset>288290</wp:posOffset>
          </wp:positionV>
          <wp:extent cx="1259840" cy="589280"/>
          <wp:effectExtent l="0" t="0" r="0" b="0"/>
          <wp:wrapTight wrapText="bothSides">
            <wp:wrapPolygon edited="0">
              <wp:start x="3266" y="0"/>
              <wp:lineTo x="0" y="6983"/>
              <wp:lineTo x="0" y="18853"/>
              <wp:lineTo x="17637" y="20250"/>
              <wp:lineTo x="19923" y="20250"/>
              <wp:lineTo x="21230" y="13267"/>
              <wp:lineTo x="21230" y="5586"/>
              <wp:lineTo x="5552" y="0"/>
              <wp:lineTo x="3266" y="0"/>
            </wp:wrapPolygon>
          </wp:wrapTight>
          <wp:docPr id="23" name="Picture 23" descr="OB_Logo_only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B_Logo_only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58928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BDD6" w14:textId="77777777" w:rsidR="0035645E" w:rsidRDefault="004C275C" w:rsidP="007018F9">
    <w:pPr>
      <w:pStyle w:val="Header"/>
      <w:tabs>
        <w:tab w:val="clear" w:pos="4320"/>
        <w:tab w:val="clear" w:pos="8640"/>
        <w:tab w:val="center" w:pos="4819"/>
        <w:tab w:val="left" w:pos="5205"/>
      </w:tabs>
    </w:pPr>
    <w:r>
      <w:rPr>
        <w:noProof/>
        <w:lang w:eastAsia="en-AU"/>
      </w:rPr>
      <w:drawing>
        <wp:anchor distT="0" distB="0" distL="114300" distR="114300" simplePos="0" relativeHeight="251659776" behindDoc="1" locked="0" layoutInCell="1" allowOverlap="1" wp14:anchorId="12C79769" wp14:editId="0E0850C5">
          <wp:simplePos x="0" y="0"/>
          <wp:positionH relativeFrom="column">
            <wp:posOffset>-983615</wp:posOffset>
          </wp:positionH>
          <wp:positionV relativeFrom="paragraph">
            <wp:posOffset>-720090</wp:posOffset>
          </wp:positionV>
          <wp:extent cx="7580630" cy="1379220"/>
          <wp:effectExtent l="0" t="0" r="1270" b="0"/>
          <wp:wrapTight wrapText="bothSides">
            <wp:wrapPolygon edited="0">
              <wp:start x="0" y="0"/>
              <wp:lineTo x="0" y="21182"/>
              <wp:lineTo x="21549" y="21182"/>
              <wp:lineTo x="2154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OBa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0630" cy="1379220"/>
                  </a:xfrm>
                  <a:prstGeom prst="rect">
                    <a:avLst/>
                  </a:prstGeom>
                  <a:noFill/>
                  <a:ln>
                    <a:noFill/>
                  </a:ln>
                </pic:spPr>
              </pic:pic>
            </a:graphicData>
          </a:graphic>
        </wp:anchor>
      </w:drawing>
    </w:r>
    <w:r w:rsidR="007018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8AA"/>
    <w:multiLevelType w:val="hybridMultilevel"/>
    <w:tmpl w:val="1CE4C760"/>
    <w:lvl w:ilvl="0" w:tplc="DBC22E62">
      <w:start w:val="1"/>
      <w:numFmt w:val="bullet"/>
      <w:lvlText w:val="o"/>
      <w:lvlJc w:val="left"/>
      <w:pPr>
        <w:tabs>
          <w:tab w:val="num" w:pos="170"/>
        </w:tabs>
        <w:ind w:left="170" w:hanging="170"/>
      </w:pPr>
      <w:rPr>
        <w:rFonts w:ascii="Courier New" w:hAnsi="Courier New" w:hint="default"/>
        <w:b/>
        <w:i w:val="0"/>
        <w:color w:val="0098C3"/>
        <w:sz w:val="18"/>
        <w:vertAlign w:val="superscrip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5243D"/>
    <w:multiLevelType w:val="hybridMultilevel"/>
    <w:tmpl w:val="E08E33CA"/>
    <w:lvl w:ilvl="0" w:tplc="DBC22E62">
      <w:start w:val="1"/>
      <w:numFmt w:val="bullet"/>
      <w:lvlText w:val="o"/>
      <w:lvlJc w:val="left"/>
      <w:pPr>
        <w:tabs>
          <w:tab w:val="num" w:pos="170"/>
        </w:tabs>
        <w:ind w:left="170" w:hanging="170"/>
      </w:pPr>
      <w:rPr>
        <w:rFonts w:ascii="Courier New" w:hAnsi="Courier New" w:hint="default"/>
        <w:b/>
        <w:i w:val="0"/>
        <w:color w:val="0098C3"/>
        <w:sz w:val="18"/>
        <w:vertAlign w:val="superscrip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BA6366"/>
    <w:multiLevelType w:val="hybridMultilevel"/>
    <w:tmpl w:val="2FCAE808"/>
    <w:lvl w:ilvl="0" w:tplc="AE4667AC">
      <w:start w:val="1"/>
      <w:numFmt w:val="bullet"/>
      <w:lvlText w:val="o"/>
      <w:lvlJc w:val="left"/>
      <w:pPr>
        <w:tabs>
          <w:tab w:val="num" w:pos="284"/>
        </w:tabs>
        <w:ind w:left="284" w:hanging="284"/>
      </w:pPr>
      <w:rPr>
        <w:rFonts w:ascii="Courier New" w:hAnsi="Courier New" w:hint="default"/>
        <w:color w:val="0098C3"/>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74D9F"/>
    <w:multiLevelType w:val="multilevel"/>
    <w:tmpl w:val="C344A8C8"/>
    <w:lvl w:ilvl="0">
      <w:start w:val="1"/>
      <w:numFmt w:val="bullet"/>
      <w:lvlText w:val="o"/>
      <w:lvlJc w:val="left"/>
      <w:pPr>
        <w:tabs>
          <w:tab w:val="num" w:pos="170"/>
        </w:tabs>
        <w:ind w:left="170" w:hanging="170"/>
      </w:pPr>
      <w:rPr>
        <w:rFonts w:ascii="Courier New" w:hAnsi="Courier New" w:hint="default"/>
        <w:b/>
        <w:i w:val="0"/>
        <w:color w:val="0098C3"/>
        <w:sz w:val="16"/>
        <w:vertAlign w:val="superscrip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0A0BD6"/>
    <w:multiLevelType w:val="multilevel"/>
    <w:tmpl w:val="8844FB48"/>
    <w:lvl w:ilvl="0">
      <w:start w:val="1"/>
      <w:numFmt w:val="bullet"/>
      <w:lvlText w:val="o"/>
      <w:lvlJc w:val="left"/>
      <w:pPr>
        <w:tabs>
          <w:tab w:val="num" w:pos="284"/>
        </w:tabs>
        <w:ind w:left="284" w:hanging="284"/>
      </w:pPr>
      <w:rPr>
        <w:rFonts w:ascii="Courier New" w:hAnsi="Courier New" w:hint="default"/>
        <w:color w:val="0098C3"/>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5026D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6E24CE"/>
    <w:multiLevelType w:val="hybridMultilevel"/>
    <w:tmpl w:val="5014A634"/>
    <w:lvl w:ilvl="0" w:tplc="364A18E4">
      <w:start w:val="1"/>
      <w:numFmt w:val="bullet"/>
      <w:lvlText w:val="o"/>
      <w:lvlJc w:val="left"/>
      <w:pPr>
        <w:tabs>
          <w:tab w:val="num" w:pos="170"/>
        </w:tabs>
        <w:ind w:left="170" w:hanging="170"/>
      </w:pPr>
      <w:rPr>
        <w:rFonts w:ascii="Courier New" w:hAnsi="Courier New" w:hint="default"/>
        <w:b/>
        <w:i w:val="0"/>
        <w:color w:val="0098C3"/>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E207C9"/>
    <w:multiLevelType w:val="multilevel"/>
    <w:tmpl w:val="2FCAE808"/>
    <w:lvl w:ilvl="0">
      <w:start w:val="1"/>
      <w:numFmt w:val="bullet"/>
      <w:lvlText w:val="o"/>
      <w:lvlJc w:val="left"/>
      <w:pPr>
        <w:tabs>
          <w:tab w:val="num" w:pos="284"/>
        </w:tabs>
        <w:ind w:left="284" w:hanging="284"/>
      </w:pPr>
      <w:rPr>
        <w:rFonts w:ascii="Courier New" w:hAnsi="Courier New" w:hint="default"/>
        <w:color w:val="0098C3"/>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A058C0"/>
    <w:multiLevelType w:val="multilevel"/>
    <w:tmpl w:val="5014A634"/>
    <w:lvl w:ilvl="0">
      <w:start w:val="1"/>
      <w:numFmt w:val="bullet"/>
      <w:lvlText w:val="o"/>
      <w:lvlJc w:val="left"/>
      <w:pPr>
        <w:tabs>
          <w:tab w:val="num" w:pos="170"/>
        </w:tabs>
        <w:ind w:left="170" w:hanging="170"/>
      </w:pPr>
      <w:rPr>
        <w:rFonts w:ascii="Courier New" w:hAnsi="Courier New" w:hint="default"/>
        <w:b/>
        <w:i w:val="0"/>
        <w:color w:val="0098C3"/>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D73FE0"/>
    <w:multiLevelType w:val="hybridMultilevel"/>
    <w:tmpl w:val="8844FB48"/>
    <w:lvl w:ilvl="0" w:tplc="A2504864">
      <w:start w:val="1"/>
      <w:numFmt w:val="bullet"/>
      <w:lvlText w:val="o"/>
      <w:lvlJc w:val="left"/>
      <w:pPr>
        <w:tabs>
          <w:tab w:val="num" w:pos="284"/>
        </w:tabs>
        <w:ind w:left="284" w:hanging="284"/>
      </w:pPr>
      <w:rPr>
        <w:rFonts w:ascii="Courier New" w:hAnsi="Courier New" w:hint="default"/>
        <w:color w:val="0098C3"/>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7D1A52"/>
    <w:multiLevelType w:val="hybridMultilevel"/>
    <w:tmpl w:val="C344A8C8"/>
    <w:lvl w:ilvl="0" w:tplc="71C8733E">
      <w:start w:val="1"/>
      <w:numFmt w:val="bullet"/>
      <w:lvlText w:val="o"/>
      <w:lvlJc w:val="left"/>
      <w:pPr>
        <w:tabs>
          <w:tab w:val="num" w:pos="170"/>
        </w:tabs>
        <w:ind w:left="170" w:hanging="170"/>
      </w:pPr>
      <w:rPr>
        <w:rFonts w:ascii="Courier New" w:hAnsi="Courier New" w:hint="default"/>
        <w:b/>
        <w:i w:val="0"/>
        <w:color w:val="0098C3"/>
        <w:sz w:val="16"/>
        <w:vertAlign w:val="superscrip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757603892">
    <w:abstractNumId w:val="2"/>
  </w:num>
  <w:num w:numId="2" w16cid:durableId="452403974">
    <w:abstractNumId w:val="7"/>
  </w:num>
  <w:num w:numId="3" w16cid:durableId="1506359691">
    <w:abstractNumId w:val="9"/>
  </w:num>
  <w:num w:numId="4" w16cid:durableId="960720085">
    <w:abstractNumId w:val="4"/>
  </w:num>
  <w:num w:numId="5" w16cid:durableId="1535194625">
    <w:abstractNumId w:val="6"/>
  </w:num>
  <w:num w:numId="6" w16cid:durableId="2019382635">
    <w:abstractNumId w:val="8"/>
  </w:num>
  <w:num w:numId="7" w16cid:durableId="95057278">
    <w:abstractNumId w:val="10"/>
  </w:num>
  <w:num w:numId="8" w16cid:durableId="1400060303">
    <w:abstractNumId w:val="3"/>
  </w:num>
  <w:num w:numId="9" w16cid:durableId="1193690116">
    <w:abstractNumId w:val="1"/>
  </w:num>
  <w:num w:numId="10" w16cid:durableId="1996101048">
    <w:abstractNumId w:val="0"/>
  </w:num>
  <w:num w:numId="11" w16cid:durableId="10139966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00acdc,#dfddd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3E3"/>
    <w:rsid w:val="000006C0"/>
    <w:rsid w:val="0001221A"/>
    <w:rsid w:val="00015E4F"/>
    <w:rsid w:val="00023987"/>
    <w:rsid w:val="00024E3E"/>
    <w:rsid w:val="000252D1"/>
    <w:rsid w:val="0003400F"/>
    <w:rsid w:val="00035864"/>
    <w:rsid w:val="0004436F"/>
    <w:rsid w:val="00045723"/>
    <w:rsid w:val="00051A96"/>
    <w:rsid w:val="000533E1"/>
    <w:rsid w:val="00054208"/>
    <w:rsid w:val="00065ADA"/>
    <w:rsid w:val="000730C5"/>
    <w:rsid w:val="0007685F"/>
    <w:rsid w:val="00082B06"/>
    <w:rsid w:val="00084B6F"/>
    <w:rsid w:val="00091932"/>
    <w:rsid w:val="0009260D"/>
    <w:rsid w:val="00092F87"/>
    <w:rsid w:val="000968D0"/>
    <w:rsid w:val="0009740D"/>
    <w:rsid w:val="000A37B1"/>
    <w:rsid w:val="000A600C"/>
    <w:rsid w:val="000B0FAC"/>
    <w:rsid w:val="000B64A5"/>
    <w:rsid w:val="000B71B6"/>
    <w:rsid w:val="000C0734"/>
    <w:rsid w:val="000C1743"/>
    <w:rsid w:val="000C589E"/>
    <w:rsid w:val="000C620C"/>
    <w:rsid w:val="000E50A2"/>
    <w:rsid w:val="000F1FEF"/>
    <w:rsid w:val="000F7F87"/>
    <w:rsid w:val="00110689"/>
    <w:rsid w:val="00126E9E"/>
    <w:rsid w:val="00136210"/>
    <w:rsid w:val="0013767E"/>
    <w:rsid w:val="00155E7A"/>
    <w:rsid w:val="00156C41"/>
    <w:rsid w:val="001723A3"/>
    <w:rsid w:val="00175C99"/>
    <w:rsid w:val="00180988"/>
    <w:rsid w:val="001818A5"/>
    <w:rsid w:val="00181CD5"/>
    <w:rsid w:val="001914AA"/>
    <w:rsid w:val="0019253A"/>
    <w:rsid w:val="001A4309"/>
    <w:rsid w:val="001B09B1"/>
    <w:rsid w:val="001C5168"/>
    <w:rsid w:val="001D23EF"/>
    <w:rsid w:val="001E424E"/>
    <w:rsid w:val="001F213F"/>
    <w:rsid w:val="00207095"/>
    <w:rsid w:val="00221111"/>
    <w:rsid w:val="00221CCC"/>
    <w:rsid w:val="00231BCE"/>
    <w:rsid w:val="002331AE"/>
    <w:rsid w:val="0023687F"/>
    <w:rsid w:val="0024271E"/>
    <w:rsid w:val="00264733"/>
    <w:rsid w:val="00266029"/>
    <w:rsid w:val="002679AC"/>
    <w:rsid w:val="002706F7"/>
    <w:rsid w:val="00270ADE"/>
    <w:rsid w:val="0028682A"/>
    <w:rsid w:val="0029185B"/>
    <w:rsid w:val="00294EA4"/>
    <w:rsid w:val="00296BE0"/>
    <w:rsid w:val="002B2005"/>
    <w:rsid w:val="002B3180"/>
    <w:rsid w:val="002B572E"/>
    <w:rsid w:val="002B7B0F"/>
    <w:rsid w:val="002C0A57"/>
    <w:rsid w:val="002C0C21"/>
    <w:rsid w:val="002C307C"/>
    <w:rsid w:val="002C6508"/>
    <w:rsid w:val="002D7D6C"/>
    <w:rsid w:val="002E3DD7"/>
    <w:rsid w:val="00303FF9"/>
    <w:rsid w:val="00306D59"/>
    <w:rsid w:val="003070D1"/>
    <w:rsid w:val="00314D44"/>
    <w:rsid w:val="00314D7B"/>
    <w:rsid w:val="00322B0F"/>
    <w:rsid w:val="0032625E"/>
    <w:rsid w:val="00337D61"/>
    <w:rsid w:val="003418BB"/>
    <w:rsid w:val="00343D5A"/>
    <w:rsid w:val="0034435E"/>
    <w:rsid w:val="003467F3"/>
    <w:rsid w:val="0035645E"/>
    <w:rsid w:val="00357214"/>
    <w:rsid w:val="00363829"/>
    <w:rsid w:val="00367C60"/>
    <w:rsid w:val="00370AB6"/>
    <w:rsid w:val="00372FB2"/>
    <w:rsid w:val="00384B80"/>
    <w:rsid w:val="00390081"/>
    <w:rsid w:val="0039521D"/>
    <w:rsid w:val="003B1742"/>
    <w:rsid w:val="003B65B1"/>
    <w:rsid w:val="003C1DFB"/>
    <w:rsid w:val="003C5E8C"/>
    <w:rsid w:val="003D1134"/>
    <w:rsid w:val="003E3231"/>
    <w:rsid w:val="00413AA1"/>
    <w:rsid w:val="00426727"/>
    <w:rsid w:val="00427949"/>
    <w:rsid w:val="00432765"/>
    <w:rsid w:val="00434E1C"/>
    <w:rsid w:val="004416D7"/>
    <w:rsid w:val="00447885"/>
    <w:rsid w:val="0045542E"/>
    <w:rsid w:val="00462041"/>
    <w:rsid w:val="004630F7"/>
    <w:rsid w:val="00464914"/>
    <w:rsid w:val="00467A8E"/>
    <w:rsid w:val="0047437B"/>
    <w:rsid w:val="00484D4C"/>
    <w:rsid w:val="004850D9"/>
    <w:rsid w:val="0049488A"/>
    <w:rsid w:val="00494A84"/>
    <w:rsid w:val="004B7B6A"/>
    <w:rsid w:val="004C1D18"/>
    <w:rsid w:val="004C275C"/>
    <w:rsid w:val="004D21AC"/>
    <w:rsid w:val="004D618D"/>
    <w:rsid w:val="004E1F92"/>
    <w:rsid w:val="00500150"/>
    <w:rsid w:val="00507691"/>
    <w:rsid w:val="005202AB"/>
    <w:rsid w:val="00533262"/>
    <w:rsid w:val="00533B24"/>
    <w:rsid w:val="00536BD8"/>
    <w:rsid w:val="0054033F"/>
    <w:rsid w:val="00552304"/>
    <w:rsid w:val="005577C1"/>
    <w:rsid w:val="00566727"/>
    <w:rsid w:val="00584658"/>
    <w:rsid w:val="00587602"/>
    <w:rsid w:val="00587F03"/>
    <w:rsid w:val="0059156D"/>
    <w:rsid w:val="00597256"/>
    <w:rsid w:val="005A3329"/>
    <w:rsid w:val="005A4993"/>
    <w:rsid w:val="005B5299"/>
    <w:rsid w:val="005D07E1"/>
    <w:rsid w:val="005D230A"/>
    <w:rsid w:val="005E11B3"/>
    <w:rsid w:val="005E3582"/>
    <w:rsid w:val="005E4D7A"/>
    <w:rsid w:val="006027F3"/>
    <w:rsid w:val="00611D23"/>
    <w:rsid w:val="00622F46"/>
    <w:rsid w:val="0062381D"/>
    <w:rsid w:val="00637F92"/>
    <w:rsid w:val="006436F4"/>
    <w:rsid w:val="00644C71"/>
    <w:rsid w:val="00645A09"/>
    <w:rsid w:val="0065319B"/>
    <w:rsid w:val="00656D11"/>
    <w:rsid w:val="00657B28"/>
    <w:rsid w:val="0067052D"/>
    <w:rsid w:val="006734AC"/>
    <w:rsid w:val="00684C01"/>
    <w:rsid w:val="00694ACF"/>
    <w:rsid w:val="006A3226"/>
    <w:rsid w:val="006C25F1"/>
    <w:rsid w:val="006C5D49"/>
    <w:rsid w:val="006C6CF1"/>
    <w:rsid w:val="006E1AD1"/>
    <w:rsid w:val="006E228A"/>
    <w:rsid w:val="006F0C35"/>
    <w:rsid w:val="006F1AE8"/>
    <w:rsid w:val="006F7A31"/>
    <w:rsid w:val="00700D4D"/>
    <w:rsid w:val="007018F9"/>
    <w:rsid w:val="00724309"/>
    <w:rsid w:val="00732E12"/>
    <w:rsid w:val="0073441E"/>
    <w:rsid w:val="00752A54"/>
    <w:rsid w:val="00753280"/>
    <w:rsid w:val="00765BC7"/>
    <w:rsid w:val="00766128"/>
    <w:rsid w:val="00766931"/>
    <w:rsid w:val="00771287"/>
    <w:rsid w:val="007712D3"/>
    <w:rsid w:val="007915D8"/>
    <w:rsid w:val="007C1457"/>
    <w:rsid w:val="007D77BA"/>
    <w:rsid w:val="007E2BB3"/>
    <w:rsid w:val="007F665F"/>
    <w:rsid w:val="007F70B5"/>
    <w:rsid w:val="00801D28"/>
    <w:rsid w:val="008106C5"/>
    <w:rsid w:val="00817CD6"/>
    <w:rsid w:val="00833139"/>
    <w:rsid w:val="0083343B"/>
    <w:rsid w:val="00835DA9"/>
    <w:rsid w:val="008363B5"/>
    <w:rsid w:val="00836721"/>
    <w:rsid w:val="008402F6"/>
    <w:rsid w:val="00845D0A"/>
    <w:rsid w:val="008469BC"/>
    <w:rsid w:val="00857169"/>
    <w:rsid w:val="00860A3D"/>
    <w:rsid w:val="0088749A"/>
    <w:rsid w:val="00891F98"/>
    <w:rsid w:val="00892D12"/>
    <w:rsid w:val="00894986"/>
    <w:rsid w:val="0089794F"/>
    <w:rsid w:val="008A2541"/>
    <w:rsid w:val="008A2659"/>
    <w:rsid w:val="008B15B1"/>
    <w:rsid w:val="008B47BA"/>
    <w:rsid w:val="008C12B3"/>
    <w:rsid w:val="008C594E"/>
    <w:rsid w:val="008C77AF"/>
    <w:rsid w:val="008D4277"/>
    <w:rsid w:val="009056A0"/>
    <w:rsid w:val="00905B05"/>
    <w:rsid w:val="00913421"/>
    <w:rsid w:val="00917727"/>
    <w:rsid w:val="0092726C"/>
    <w:rsid w:val="0093473D"/>
    <w:rsid w:val="00935A35"/>
    <w:rsid w:val="0095300F"/>
    <w:rsid w:val="009624E1"/>
    <w:rsid w:val="0097114E"/>
    <w:rsid w:val="0098592F"/>
    <w:rsid w:val="00987659"/>
    <w:rsid w:val="00990E49"/>
    <w:rsid w:val="009940E5"/>
    <w:rsid w:val="00996761"/>
    <w:rsid w:val="009A03F0"/>
    <w:rsid w:val="009A354E"/>
    <w:rsid w:val="009A5991"/>
    <w:rsid w:val="009A59EE"/>
    <w:rsid w:val="009C0723"/>
    <w:rsid w:val="009C3B9A"/>
    <w:rsid w:val="009D1104"/>
    <w:rsid w:val="009D4FBC"/>
    <w:rsid w:val="009E172B"/>
    <w:rsid w:val="00A00C62"/>
    <w:rsid w:val="00A15833"/>
    <w:rsid w:val="00A313B9"/>
    <w:rsid w:val="00A31CE1"/>
    <w:rsid w:val="00A34221"/>
    <w:rsid w:val="00A4554E"/>
    <w:rsid w:val="00A50594"/>
    <w:rsid w:val="00A578DF"/>
    <w:rsid w:val="00A644E4"/>
    <w:rsid w:val="00A64F69"/>
    <w:rsid w:val="00A65F94"/>
    <w:rsid w:val="00A7524F"/>
    <w:rsid w:val="00A82B05"/>
    <w:rsid w:val="00A955E6"/>
    <w:rsid w:val="00AA1D6B"/>
    <w:rsid w:val="00AA78D7"/>
    <w:rsid w:val="00AC2330"/>
    <w:rsid w:val="00AD0EE1"/>
    <w:rsid w:val="00AD26D3"/>
    <w:rsid w:val="00AD3DB0"/>
    <w:rsid w:val="00AF2CB8"/>
    <w:rsid w:val="00AF6BB8"/>
    <w:rsid w:val="00AF6FAD"/>
    <w:rsid w:val="00B02EE8"/>
    <w:rsid w:val="00B1309E"/>
    <w:rsid w:val="00B161B5"/>
    <w:rsid w:val="00B1684F"/>
    <w:rsid w:val="00B23CF9"/>
    <w:rsid w:val="00B52218"/>
    <w:rsid w:val="00B53800"/>
    <w:rsid w:val="00B55D8F"/>
    <w:rsid w:val="00B579C3"/>
    <w:rsid w:val="00B602F9"/>
    <w:rsid w:val="00B7249E"/>
    <w:rsid w:val="00B75023"/>
    <w:rsid w:val="00B822E7"/>
    <w:rsid w:val="00B82539"/>
    <w:rsid w:val="00B832DB"/>
    <w:rsid w:val="00B854F2"/>
    <w:rsid w:val="00B86A65"/>
    <w:rsid w:val="00BA1396"/>
    <w:rsid w:val="00BA400A"/>
    <w:rsid w:val="00BA451B"/>
    <w:rsid w:val="00BA4BFD"/>
    <w:rsid w:val="00BB0075"/>
    <w:rsid w:val="00BB53FB"/>
    <w:rsid w:val="00BE0591"/>
    <w:rsid w:val="00BE6AAD"/>
    <w:rsid w:val="00BE73B7"/>
    <w:rsid w:val="00C063E3"/>
    <w:rsid w:val="00C14286"/>
    <w:rsid w:val="00C15D82"/>
    <w:rsid w:val="00C17117"/>
    <w:rsid w:val="00C2291E"/>
    <w:rsid w:val="00C23851"/>
    <w:rsid w:val="00C252C6"/>
    <w:rsid w:val="00C37F27"/>
    <w:rsid w:val="00C45458"/>
    <w:rsid w:val="00C46FBE"/>
    <w:rsid w:val="00C55759"/>
    <w:rsid w:val="00C601BB"/>
    <w:rsid w:val="00C773AB"/>
    <w:rsid w:val="00CA0A7B"/>
    <w:rsid w:val="00CA4725"/>
    <w:rsid w:val="00CB5105"/>
    <w:rsid w:val="00CC0451"/>
    <w:rsid w:val="00CD0B5F"/>
    <w:rsid w:val="00CD14D2"/>
    <w:rsid w:val="00CD4076"/>
    <w:rsid w:val="00CE3340"/>
    <w:rsid w:val="00CF488E"/>
    <w:rsid w:val="00D06D37"/>
    <w:rsid w:val="00D3279E"/>
    <w:rsid w:val="00D33257"/>
    <w:rsid w:val="00D34C0E"/>
    <w:rsid w:val="00D5768D"/>
    <w:rsid w:val="00D612C3"/>
    <w:rsid w:val="00D67FBF"/>
    <w:rsid w:val="00D70C81"/>
    <w:rsid w:val="00D71D13"/>
    <w:rsid w:val="00D74D5F"/>
    <w:rsid w:val="00D76751"/>
    <w:rsid w:val="00D85DAD"/>
    <w:rsid w:val="00D8727A"/>
    <w:rsid w:val="00DA2FE9"/>
    <w:rsid w:val="00DB46E6"/>
    <w:rsid w:val="00DC1C53"/>
    <w:rsid w:val="00DD3986"/>
    <w:rsid w:val="00DF2FEC"/>
    <w:rsid w:val="00DF50D7"/>
    <w:rsid w:val="00E007B5"/>
    <w:rsid w:val="00E164B6"/>
    <w:rsid w:val="00E233AB"/>
    <w:rsid w:val="00E3381A"/>
    <w:rsid w:val="00E41EF7"/>
    <w:rsid w:val="00E4379E"/>
    <w:rsid w:val="00E50924"/>
    <w:rsid w:val="00E55320"/>
    <w:rsid w:val="00E57D05"/>
    <w:rsid w:val="00E64D0D"/>
    <w:rsid w:val="00E65E86"/>
    <w:rsid w:val="00E67F4E"/>
    <w:rsid w:val="00E93098"/>
    <w:rsid w:val="00E94586"/>
    <w:rsid w:val="00E94A51"/>
    <w:rsid w:val="00E95AE3"/>
    <w:rsid w:val="00EA1AE2"/>
    <w:rsid w:val="00EA3213"/>
    <w:rsid w:val="00EB17ED"/>
    <w:rsid w:val="00EB3031"/>
    <w:rsid w:val="00EB5199"/>
    <w:rsid w:val="00EC7762"/>
    <w:rsid w:val="00ED35A6"/>
    <w:rsid w:val="00ED7007"/>
    <w:rsid w:val="00EE6339"/>
    <w:rsid w:val="00EF6985"/>
    <w:rsid w:val="00F12FD3"/>
    <w:rsid w:val="00F14F01"/>
    <w:rsid w:val="00F213C8"/>
    <w:rsid w:val="00F37E31"/>
    <w:rsid w:val="00F436FD"/>
    <w:rsid w:val="00F44280"/>
    <w:rsid w:val="00F4598A"/>
    <w:rsid w:val="00F5090F"/>
    <w:rsid w:val="00F52D8F"/>
    <w:rsid w:val="00F57957"/>
    <w:rsid w:val="00F61C28"/>
    <w:rsid w:val="00F628A9"/>
    <w:rsid w:val="00F646F4"/>
    <w:rsid w:val="00F75DCC"/>
    <w:rsid w:val="00F90F20"/>
    <w:rsid w:val="00F922C4"/>
    <w:rsid w:val="00FA2B43"/>
    <w:rsid w:val="00FC55AF"/>
    <w:rsid w:val="00FD0C9D"/>
    <w:rsid w:val="00FD0D37"/>
    <w:rsid w:val="00FD243A"/>
    <w:rsid w:val="00FD3368"/>
    <w:rsid w:val="00FF160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acdc,#dfddde"/>
    </o:shapedefaults>
    <o:shapelayout v:ext="edit">
      <o:idmap v:ext="edit" data="2"/>
    </o:shapelayout>
  </w:shapeDefaults>
  <w:doNotEmbedSmartTags/>
  <w:decimalSymbol w:val="."/>
  <w:listSeparator w:val=","/>
  <w14:docId w14:val="139D71C0"/>
  <w15:docId w15:val="{D31C3BA1-69A6-4959-BD45-2EBF9F54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1284"/>
    <w:rPr>
      <w:rFonts w:ascii="Georgia" w:hAnsi="Georgia"/>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24975"/>
    <w:rPr>
      <w:rFonts w:ascii="Lucida Grande" w:hAnsi="Lucida Grande"/>
      <w:szCs w:val="18"/>
    </w:rPr>
  </w:style>
  <w:style w:type="paragraph" w:styleId="Header">
    <w:name w:val="header"/>
    <w:basedOn w:val="Normal"/>
    <w:rsid w:val="00961284"/>
    <w:pPr>
      <w:tabs>
        <w:tab w:val="center" w:pos="4320"/>
        <w:tab w:val="right" w:pos="8640"/>
      </w:tabs>
    </w:pPr>
  </w:style>
  <w:style w:type="paragraph" w:styleId="Footer">
    <w:name w:val="footer"/>
    <w:basedOn w:val="Normal"/>
    <w:semiHidden/>
    <w:rsid w:val="00961284"/>
    <w:pPr>
      <w:tabs>
        <w:tab w:val="center" w:pos="4320"/>
        <w:tab w:val="right" w:pos="8640"/>
      </w:tabs>
    </w:pPr>
  </w:style>
  <w:style w:type="character" w:styleId="PageNumber">
    <w:name w:val="page number"/>
    <w:basedOn w:val="DefaultParagraphFont"/>
    <w:rsid w:val="00961284"/>
  </w:style>
  <w:style w:type="character" w:styleId="Hyperlink">
    <w:name w:val="Hyperlink"/>
    <w:rsid w:val="00961284"/>
    <w:rPr>
      <w:rFonts w:ascii="Georgia" w:hAnsi="Georgia"/>
      <w:color w:val="0098C3"/>
      <w:sz w:val="18"/>
      <w:u w:val="single" w:color="0098C3"/>
    </w:rPr>
  </w:style>
  <w:style w:type="character" w:styleId="FollowedHyperlink">
    <w:name w:val="FollowedHyperlink"/>
    <w:rsid w:val="00961284"/>
    <w:rPr>
      <w:color w:val="800080"/>
      <w:u w:val="single"/>
    </w:rPr>
  </w:style>
  <w:style w:type="paragraph" w:customStyle="1" w:styleId="StyleBrieftitlesub1Arial13ptBoldCustomColorRGB078">
    <w:name w:val="Style Brief title sub 1 + Arial 13 pt Bold Custom Color(RGB(078..."/>
    <w:basedOn w:val="Brieftitlesub1"/>
    <w:link w:val="StyleBrieftitlesub1Arial13ptBoldCustomColorRGB078Char"/>
    <w:rsid w:val="00A15833"/>
    <w:rPr>
      <w:rFonts w:ascii="Arial" w:hAnsi="Arial"/>
      <w:b/>
      <w:bCs/>
      <w:color w:val="004E9C"/>
      <w:sz w:val="28"/>
    </w:rPr>
  </w:style>
  <w:style w:type="paragraph" w:customStyle="1" w:styleId="Mastheadtitle">
    <w:name w:val="Masthead title"/>
    <w:rsid w:val="00961284"/>
    <w:pPr>
      <w:widowControl w:val="0"/>
      <w:autoSpaceDE w:val="0"/>
      <w:autoSpaceDN w:val="0"/>
      <w:adjustRightInd w:val="0"/>
    </w:pPr>
    <w:rPr>
      <w:rFonts w:ascii="Verdana" w:hAnsi="Verdana"/>
      <w:color w:val="FFFFFF"/>
      <w:szCs w:val="16"/>
      <w:lang w:val="en-US" w:eastAsia="en-US"/>
    </w:rPr>
  </w:style>
  <w:style w:type="paragraph" w:customStyle="1" w:styleId="Briefingtitle">
    <w:name w:val="Briefing title"/>
    <w:basedOn w:val="Normal"/>
    <w:rsid w:val="00961284"/>
    <w:pPr>
      <w:widowControl w:val="0"/>
      <w:autoSpaceDE w:val="0"/>
      <w:autoSpaceDN w:val="0"/>
      <w:adjustRightInd w:val="0"/>
      <w:ind w:left="27"/>
    </w:pPr>
    <w:rPr>
      <w:b/>
      <w:color w:val="00549F"/>
      <w:szCs w:val="18"/>
      <w:lang w:val="en-US"/>
    </w:rPr>
  </w:style>
  <w:style w:type="paragraph" w:customStyle="1" w:styleId="Brieftitlesub1">
    <w:name w:val="Brief title sub 1"/>
    <w:basedOn w:val="Normal"/>
    <w:link w:val="Brieftitlesub1Char"/>
    <w:rsid w:val="00961284"/>
    <w:pPr>
      <w:widowControl w:val="0"/>
      <w:autoSpaceDE w:val="0"/>
      <w:autoSpaceDN w:val="0"/>
      <w:adjustRightInd w:val="0"/>
      <w:ind w:left="27"/>
    </w:pPr>
    <w:rPr>
      <w:color w:val="0098C3"/>
      <w:szCs w:val="18"/>
      <w:lang w:val="en-US"/>
    </w:rPr>
  </w:style>
  <w:style w:type="paragraph" w:customStyle="1" w:styleId="Brieftitlesub2">
    <w:name w:val="Brief title sub 2"/>
    <w:basedOn w:val="Normal"/>
    <w:rsid w:val="00961284"/>
    <w:pPr>
      <w:widowControl w:val="0"/>
      <w:autoSpaceDE w:val="0"/>
      <w:autoSpaceDN w:val="0"/>
      <w:adjustRightInd w:val="0"/>
      <w:ind w:left="27"/>
    </w:pPr>
    <w:rPr>
      <w:color w:val="00549F"/>
      <w:szCs w:val="18"/>
      <w:lang w:val="en-US"/>
    </w:rPr>
  </w:style>
  <w:style w:type="paragraph" w:customStyle="1" w:styleId="OBcopy">
    <w:name w:val="OB copy"/>
    <w:basedOn w:val="Normal"/>
    <w:rsid w:val="00961284"/>
    <w:pPr>
      <w:widowControl w:val="0"/>
      <w:autoSpaceDE w:val="0"/>
      <w:autoSpaceDN w:val="0"/>
      <w:adjustRightInd w:val="0"/>
    </w:pPr>
    <w:rPr>
      <w:color w:val="808080"/>
      <w:szCs w:val="18"/>
      <w:lang w:val="en-US"/>
    </w:rPr>
  </w:style>
  <w:style w:type="paragraph" w:customStyle="1" w:styleId="Intervieweetitle">
    <w:name w:val="Interviewee title"/>
    <w:basedOn w:val="Briefingtitle"/>
    <w:rsid w:val="00961284"/>
    <w:pPr>
      <w:ind w:left="0"/>
    </w:pPr>
  </w:style>
  <w:style w:type="paragraph" w:customStyle="1" w:styleId="Disclaimer">
    <w:name w:val="Disclaimer"/>
    <w:basedOn w:val="Normal"/>
    <w:rsid w:val="00961284"/>
    <w:pPr>
      <w:autoSpaceDE w:val="0"/>
      <w:autoSpaceDN w:val="0"/>
      <w:adjustRightInd w:val="0"/>
      <w:ind w:left="34"/>
    </w:pPr>
    <w:rPr>
      <w:rFonts w:ascii="Verdana" w:hAnsi="Verdana" w:cs="Arial"/>
      <w:bCs/>
      <w:color w:val="000000"/>
      <w:sz w:val="13"/>
      <w:szCs w:val="14"/>
    </w:rPr>
  </w:style>
  <w:style w:type="character" w:styleId="CommentReference">
    <w:name w:val="annotation reference"/>
    <w:semiHidden/>
    <w:rsid w:val="00A15833"/>
    <w:rPr>
      <w:sz w:val="16"/>
      <w:szCs w:val="16"/>
    </w:rPr>
  </w:style>
  <w:style w:type="paragraph" w:styleId="CommentText">
    <w:name w:val="annotation text"/>
    <w:basedOn w:val="Normal"/>
    <w:semiHidden/>
    <w:rsid w:val="00A15833"/>
    <w:rPr>
      <w:sz w:val="20"/>
      <w:szCs w:val="20"/>
    </w:rPr>
  </w:style>
  <w:style w:type="paragraph" w:styleId="CommentSubject">
    <w:name w:val="annotation subject"/>
    <w:basedOn w:val="CommentText"/>
    <w:next w:val="CommentText"/>
    <w:semiHidden/>
    <w:rsid w:val="00A15833"/>
    <w:rPr>
      <w:b/>
      <w:bCs/>
    </w:rPr>
  </w:style>
  <w:style w:type="paragraph" w:customStyle="1" w:styleId="StyleCommentReference">
    <w:name w:val="Style Comment Reference +"/>
    <w:basedOn w:val="StyleBrieftitlesub1Arial13ptBoldCustomColorRGB078"/>
    <w:link w:val="StyleCommentReferenceChar"/>
    <w:rsid w:val="00A15833"/>
    <w:rPr>
      <w:b w:val="0"/>
      <w:color w:val="FF0000"/>
      <w:sz w:val="18"/>
    </w:rPr>
  </w:style>
  <w:style w:type="character" w:customStyle="1" w:styleId="Brieftitlesub1Char">
    <w:name w:val="Brief title sub 1 Char"/>
    <w:link w:val="Brieftitlesub1"/>
    <w:rsid w:val="00A15833"/>
    <w:rPr>
      <w:rFonts w:ascii="Georgia" w:hAnsi="Georgia"/>
      <w:color w:val="0098C3"/>
      <w:sz w:val="18"/>
      <w:szCs w:val="18"/>
      <w:lang w:val="en-US" w:eastAsia="en-US" w:bidi="ar-SA"/>
    </w:rPr>
  </w:style>
  <w:style w:type="character" w:customStyle="1" w:styleId="StyleBrieftitlesub1Arial13ptBoldCustomColorRGB078Char">
    <w:name w:val="Style Brief title sub 1 + Arial 13 pt Bold Custom Color(RGB(078... Char"/>
    <w:link w:val="StyleBrieftitlesub1Arial13ptBoldCustomColorRGB078"/>
    <w:rsid w:val="00A15833"/>
    <w:rPr>
      <w:rFonts w:ascii="Arial" w:hAnsi="Arial"/>
      <w:b/>
      <w:bCs/>
      <w:color w:val="004E9C"/>
      <w:sz w:val="28"/>
      <w:szCs w:val="18"/>
      <w:lang w:val="en-US" w:eastAsia="en-US" w:bidi="ar-SA"/>
    </w:rPr>
  </w:style>
  <w:style w:type="character" w:customStyle="1" w:styleId="StyleCommentReferenceChar">
    <w:name w:val="Style Comment Reference + Char"/>
    <w:link w:val="StyleCommentReference"/>
    <w:rsid w:val="00A15833"/>
    <w:rPr>
      <w:rFonts w:ascii="Arial" w:hAnsi="Arial"/>
      <w:b/>
      <w:bCs/>
      <w:color w:val="FF0000"/>
      <w:sz w:val="18"/>
      <w:szCs w:val="18"/>
      <w:lang w:val="en-US" w:eastAsia="en-US" w:bidi="ar-SA"/>
    </w:rPr>
  </w:style>
  <w:style w:type="table" w:styleId="TableGrid">
    <w:name w:val="Table Grid"/>
    <w:basedOn w:val="TableNormal"/>
    <w:rsid w:val="00C06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F1FEF"/>
    <w:pPr>
      <w:autoSpaceDE w:val="0"/>
      <w:autoSpaceDN w:val="0"/>
    </w:pPr>
    <w:rPr>
      <w:rFonts w:ascii="Arial" w:eastAsiaTheme="minorHAnsi" w:hAnsi="Arial" w:cs="Arial"/>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1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hinchey\Desktop\Open%20Briefing%20ASX%20Event%20Transcrip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Open Briefing ASX Event Transcript.dot</Template>
  <TotalTime>4</TotalTime>
  <Pages>11</Pages>
  <Words>6349</Words>
  <Characters>36195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An Open Briefing interview with</vt:lpstr>
    </vt:vector>
  </TitlesOfParts>
  <Company>Orient Capital</Company>
  <LinksUpToDate>false</LinksUpToDate>
  <CharactersWithSpaces>42460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Open Briefing interview with</dc:title>
  <dc:creator>Adam Hinchey</dc:creator>
  <cp:lastModifiedBy>Diana Keener</cp:lastModifiedBy>
  <cp:revision>2</cp:revision>
  <cp:lastPrinted>2009-10-30T04:07:00Z</cp:lastPrinted>
  <dcterms:created xsi:type="dcterms:W3CDTF">2022-07-28T18:59:00Z</dcterms:created>
  <dcterms:modified xsi:type="dcterms:W3CDTF">2022-07-28T18:59:00Z</dcterms:modified>
</cp:coreProperties>
</file>